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5E598" w14:textId="46257804" w:rsidR="00013645" w:rsidRPr="00013645" w:rsidRDefault="00107B1A" w:rsidP="00202B98">
      <w:pPr>
        <w:ind w:right="840"/>
      </w:pPr>
      <w:r>
        <w:rPr>
          <w:noProof/>
          <w:sz w:val="40"/>
          <w:u w:val="single"/>
        </w:rPr>
        <mc:AlternateContent>
          <mc:Choice Requires="wps">
            <w:drawing>
              <wp:anchor distT="0" distB="0" distL="114300" distR="114300" simplePos="0" relativeHeight="251665408" behindDoc="0" locked="0" layoutInCell="1" allowOverlap="1" wp14:anchorId="267A042D" wp14:editId="31FEFA34">
                <wp:simplePos x="0" y="0"/>
                <wp:positionH relativeFrom="column">
                  <wp:posOffset>0</wp:posOffset>
                </wp:positionH>
                <wp:positionV relativeFrom="paragraph">
                  <wp:posOffset>0</wp:posOffset>
                </wp:positionV>
                <wp:extent cx="1171575" cy="590550"/>
                <wp:effectExtent l="0" t="0" r="28575" b="19050"/>
                <wp:wrapNone/>
                <wp:docPr id="569504130" name="テキスト ボックス 7"/>
                <wp:cNvGraphicFramePr/>
                <a:graphic xmlns:a="http://schemas.openxmlformats.org/drawingml/2006/main">
                  <a:graphicData uri="http://schemas.microsoft.com/office/word/2010/wordprocessingShape">
                    <wps:wsp>
                      <wps:cNvSpPr txBox="1"/>
                      <wps:spPr>
                        <a:xfrm>
                          <a:off x="0" y="0"/>
                          <a:ext cx="1171575" cy="590550"/>
                        </a:xfrm>
                        <a:prstGeom prst="rect">
                          <a:avLst/>
                        </a:prstGeom>
                        <a:solidFill>
                          <a:sysClr val="window" lastClr="FFFFFF"/>
                        </a:solidFill>
                        <a:ln w="6350">
                          <a:solidFill>
                            <a:prstClr val="black"/>
                          </a:solidFill>
                        </a:ln>
                      </wps:spPr>
                      <wps:txbx>
                        <w:txbxContent>
                          <w:p w14:paraId="66757B21" w14:textId="77777777" w:rsidR="00107B1A" w:rsidRDefault="00107B1A" w:rsidP="00107B1A">
                            <w:pPr>
                              <w:jc w:val="center"/>
                            </w:pPr>
                          </w:p>
                          <w:p w14:paraId="44017BBA" w14:textId="77777777" w:rsidR="00107B1A" w:rsidRDefault="00107B1A" w:rsidP="00107B1A">
                            <w:pPr>
                              <w:jc w:val="center"/>
                            </w:pPr>
                            <w:r>
                              <w:rPr>
                                <w:rFonts w:hint="eastAsia"/>
                              </w:rPr>
                              <w:t>不採択時押印欄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A042D" id="_x0000_t202" coordsize="21600,21600" o:spt="202" path="m,l,21600r21600,l21600,xe">
                <v:stroke joinstyle="miter"/>
                <v:path gradientshapeok="t" o:connecttype="rect"/>
              </v:shapetype>
              <v:shape id="テキスト ボックス 7" o:spid="_x0000_s1026" type="#_x0000_t202" style="position:absolute;left:0;text-align:left;margin-left:0;margin-top:0;width:92.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" fillcolor="window" strokeweight=".5pt">
                <v:textbox>
                  <w:txbxContent>
                    <w:p w14:paraId="66757B21" w14:textId="77777777" w:rsidR="00107B1A" w:rsidRDefault="00107B1A" w:rsidP="00107B1A">
                      <w:pPr>
                        <w:jc w:val="center"/>
                      </w:pPr>
                    </w:p>
                    <w:p w14:paraId="44017BBA" w14:textId="77777777" w:rsidR="00107B1A" w:rsidRDefault="00107B1A" w:rsidP="00107B1A">
                      <w:pPr>
                        <w:jc w:val="center"/>
                      </w:pPr>
                      <w:r>
                        <w:rPr>
                          <w:rFonts w:hint="eastAsia"/>
                        </w:rPr>
                        <w:t>不採択時押印欄</w:t>
                      </w:r>
                    </w:p>
                  </w:txbxContent>
                </v:textbox>
              </v:shape>
            </w:pict>
          </mc:Fallback>
        </mc:AlternateContent>
      </w:r>
      <w:r w:rsidR="00202B98">
        <w:rPr>
          <w:noProof/>
        </w:rPr>
        <mc:AlternateContent>
          <mc:Choice Requires="wps">
            <w:drawing>
              <wp:anchor distT="0" distB="0" distL="114300" distR="114300" simplePos="0" relativeHeight="251661312" behindDoc="0" locked="0" layoutInCell="1" allowOverlap="1" wp14:anchorId="427042E4" wp14:editId="67C30FF9">
                <wp:simplePos x="0" y="0"/>
                <wp:positionH relativeFrom="column">
                  <wp:posOffset>1524000</wp:posOffset>
                </wp:positionH>
                <wp:positionV relativeFrom="paragraph">
                  <wp:posOffset>-85725</wp:posOffset>
                </wp:positionV>
                <wp:extent cx="914400" cy="10668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1066800"/>
                        </a:xfrm>
                        <a:prstGeom prst="rect">
                          <a:avLst/>
                        </a:prstGeom>
                        <a:solidFill>
                          <a:schemeClr val="lt1"/>
                        </a:solidFill>
                        <a:ln w="6350">
                          <a:noFill/>
                        </a:ln>
                      </wps:spPr>
                      <wps:txbx>
                        <w:txbxContent>
                          <w:p w14:paraId="2B65C924" w14:textId="77777777" w:rsidR="00202B98" w:rsidRPr="00202B98" w:rsidRDefault="00202B98" w:rsidP="007D0BED">
                            <w:pPr>
                              <w:ind w:firstLineChars="300" w:firstLine="1201"/>
                              <w:rPr>
                                <w:b/>
                                <w:sz w:val="40"/>
                              </w:rPr>
                            </w:pPr>
                            <w:r w:rsidRPr="00202B98">
                              <w:rPr>
                                <w:rFonts w:hint="eastAsia"/>
                                <w:b/>
                                <w:sz w:val="40"/>
                              </w:rPr>
                              <w:t>新規要望書</w:t>
                            </w:r>
                          </w:p>
                          <w:p w14:paraId="7AE22FE9" w14:textId="77777777" w:rsidR="00202B98" w:rsidRPr="007D0BED" w:rsidRDefault="00202B98" w:rsidP="00450E61">
                            <w:pPr>
                              <w:ind w:firstLineChars="100" w:firstLine="320"/>
                              <w:rPr>
                                <w:sz w:val="32"/>
                              </w:rPr>
                            </w:pPr>
                            <w:r w:rsidRPr="007D0BED">
                              <w:rPr>
                                <w:rFonts w:hint="eastAsia"/>
                                <w:sz w:val="32"/>
                              </w:rPr>
                              <w:t>（</w:t>
                            </w:r>
                            <w:r w:rsidR="00450E61" w:rsidRPr="007D0BED">
                              <w:rPr>
                                <w:rFonts w:hint="eastAsia"/>
                                <w:sz w:val="32"/>
                              </w:rPr>
                              <w:t>河川</w:t>
                            </w:r>
                            <w:r w:rsidR="00450E61" w:rsidRPr="007D0BED">
                              <w:rPr>
                                <w:sz w:val="32"/>
                              </w:rPr>
                              <w:t>・</w:t>
                            </w:r>
                            <w:r w:rsidR="00450E61" w:rsidRPr="007D0BED">
                              <w:rPr>
                                <w:rFonts w:hint="eastAsia"/>
                                <w:sz w:val="32"/>
                              </w:rPr>
                              <w:t>排水路</w:t>
                            </w:r>
                            <w:r w:rsidRPr="007D0BED">
                              <w:rPr>
                                <w:sz w:val="32"/>
                              </w:rPr>
                              <w:t>について）</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0pt;margin-top:-6.75pt;width:1in;height:8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" fillcolor="white [3201]" stroked="f" strokeweight=".5pt">
                <v:textbox>
                  <w:txbxContent>
                    <w:p w:rsidR="00202B98" w:rsidRPr="00202B98" w:rsidRDefault="00202B98" w:rsidP="007D0BED">
                      <w:pPr>
                        <w:ind w:firstLineChars="300" w:firstLine="1177"/>
                        <w:rPr>
                          <w:b/>
                          <w:sz w:val="40"/>
                        </w:rPr>
                      </w:pPr>
                      <w:r w:rsidRPr="00202B98">
                        <w:rPr>
                          <w:rFonts w:hint="eastAsia"/>
                          <w:b/>
                          <w:sz w:val="40"/>
                        </w:rPr>
                        <w:t>新規要望書</w:t>
                      </w:r>
                    </w:p>
                    <w:p w:rsidR="00202B98" w:rsidRPr="007D0BED" w:rsidRDefault="00202B98" w:rsidP="00450E61">
                      <w:pPr>
                        <w:ind w:firstLineChars="100" w:firstLine="320"/>
                        <w:rPr>
                          <w:sz w:val="32"/>
                        </w:rPr>
                      </w:pPr>
                      <w:r w:rsidRPr="007D0BED">
                        <w:rPr>
                          <w:rFonts w:hint="eastAsia"/>
                          <w:sz w:val="32"/>
                        </w:rPr>
                        <w:t>（</w:t>
                      </w:r>
                      <w:r w:rsidR="00450E61" w:rsidRPr="007D0BED">
                        <w:rPr>
                          <w:rFonts w:hint="eastAsia"/>
                          <w:sz w:val="32"/>
                        </w:rPr>
                        <w:t>河川</w:t>
                      </w:r>
                      <w:r w:rsidR="00450E61" w:rsidRPr="007D0BED">
                        <w:rPr>
                          <w:sz w:val="32"/>
                        </w:rPr>
                        <w:t>・</w:t>
                      </w:r>
                      <w:r w:rsidR="00450E61" w:rsidRPr="007D0BED">
                        <w:rPr>
                          <w:rFonts w:hint="eastAsia"/>
                          <w:sz w:val="32"/>
                        </w:rPr>
                        <w:t>排水路</w:t>
                      </w:r>
                      <w:r w:rsidRPr="007D0BED">
                        <w:rPr>
                          <w:sz w:val="32"/>
                        </w:rPr>
                        <w:t>について）</w:t>
                      </w:r>
                    </w:p>
                  </w:txbxContent>
                </v:textbox>
              </v:shape>
            </w:pict>
          </mc:Fallback>
        </mc:AlternateContent>
      </w:r>
      <w:r w:rsidR="00202B98">
        <w:rPr>
          <w:noProof/>
        </w:rPr>
        <mc:AlternateContent>
          <mc:Choice Requires="wps">
            <w:drawing>
              <wp:anchor distT="0" distB="0" distL="114300" distR="114300" simplePos="0" relativeHeight="251660288" behindDoc="0" locked="0" layoutInCell="1" allowOverlap="1" wp14:anchorId="4148B9EB" wp14:editId="1E114CE2">
                <wp:simplePos x="0" y="0"/>
                <wp:positionH relativeFrom="column">
                  <wp:posOffset>5772150</wp:posOffset>
                </wp:positionH>
                <wp:positionV relativeFrom="paragraph">
                  <wp:posOffset>-209550</wp:posOffset>
                </wp:positionV>
                <wp:extent cx="914400" cy="32385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wps:spPr>
                      <wps:txbx>
                        <w:txbxContent>
                          <w:p w14:paraId="1F3E2AD7" w14:textId="77777777" w:rsidR="00202B98" w:rsidRDefault="00202B98">
                            <w:r>
                              <w:rPr>
                                <w:rFonts w:hint="eastAsia"/>
                              </w:rPr>
                              <w:t>様式―</w:t>
                            </w:r>
                            <w:r w:rsidR="00450E61">
                              <w:rPr>
                                <w:rFonts w:hint="eastAsia"/>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454.5pt;margin-top:-16.5pt;width:1in;height:25.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" fillcolor="white [3201]" stroked="f" strokeweight=".5pt">
                <v:textbox>
                  <w:txbxContent>
                    <w:p w:rsidR="00202B98" w:rsidRDefault="00202B98">
                      <w:pPr>
                        <w:rPr>
                          <w:rFonts w:hint="eastAsia"/>
                        </w:rPr>
                      </w:pPr>
                      <w:r>
                        <w:rPr>
                          <w:rFonts w:hint="eastAsia"/>
                        </w:rPr>
                        <w:t>様式―</w:t>
                      </w:r>
                      <w:r w:rsidR="00450E61">
                        <w:rPr>
                          <w:rFonts w:hint="eastAsia"/>
                        </w:rPr>
                        <w:t>２</w:t>
                      </w:r>
                    </w:p>
                  </w:txbxContent>
                </v:textbox>
              </v:shape>
            </w:pict>
          </mc:Fallback>
        </mc:AlternateContent>
      </w:r>
    </w:p>
    <w:tbl>
      <w:tblPr>
        <w:tblStyle w:val="a3"/>
        <w:tblpPr w:leftFromText="142" w:rightFromText="142" w:vertAnchor="text" w:horzAnchor="margin" w:tblpXSpec="right" w:tblpY="-14"/>
        <w:tblW w:w="0" w:type="auto"/>
        <w:tblLook w:val="04A0" w:firstRow="1" w:lastRow="0" w:firstColumn="1" w:lastColumn="0" w:noHBand="0" w:noVBand="1"/>
      </w:tblPr>
      <w:tblGrid>
        <w:gridCol w:w="1413"/>
        <w:gridCol w:w="2126"/>
      </w:tblGrid>
      <w:tr w:rsidR="009E7E9C" w14:paraId="36A39CB6" w14:textId="77777777" w:rsidTr="009E7E9C">
        <w:tc>
          <w:tcPr>
            <w:tcW w:w="1413" w:type="dxa"/>
          </w:tcPr>
          <w:p w14:paraId="1325E744" w14:textId="77777777" w:rsidR="009E7E9C" w:rsidRPr="00013645" w:rsidRDefault="009E7E9C" w:rsidP="009E7E9C">
            <w:pPr>
              <w:jc w:val="center"/>
              <w:rPr>
                <w:sz w:val="20"/>
              </w:rPr>
            </w:pPr>
            <w:r>
              <w:rPr>
                <w:rFonts w:hint="eastAsia"/>
                <w:sz w:val="20"/>
              </w:rPr>
              <w:t>要望年度</w:t>
            </w:r>
          </w:p>
        </w:tc>
        <w:tc>
          <w:tcPr>
            <w:tcW w:w="2126" w:type="dxa"/>
          </w:tcPr>
          <w:p w14:paraId="3025D686" w14:textId="77777777" w:rsidR="009E7E9C" w:rsidRPr="00013645" w:rsidRDefault="009E7E9C" w:rsidP="009E7E9C">
            <w:pPr>
              <w:jc w:val="center"/>
              <w:rPr>
                <w:sz w:val="20"/>
              </w:rPr>
            </w:pPr>
          </w:p>
        </w:tc>
      </w:tr>
      <w:tr w:rsidR="009E7E9C" w14:paraId="7BE06769" w14:textId="77777777" w:rsidTr="009E7E9C">
        <w:tc>
          <w:tcPr>
            <w:tcW w:w="1413" w:type="dxa"/>
          </w:tcPr>
          <w:p w14:paraId="3DBFB747" w14:textId="77777777" w:rsidR="009E7E9C" w:rsidRPr="00013645" w:rsidRDefault="009E7E9C" w:rsidP="009E7E9C">
            <w:pPr>
              <w:jc w:val="center"/>
              <w:rPr>
                <w:sz w:val="20"/>
              </w:rPr>
            </w:pPr>
            <w:r>
              <w:rPr>
                <w:rFonts w:hint="eastAsia"/>
                <w:sz w:val="20"/>
              </w:rPr>
              <w:t>地区名</w:t>
            </w:r>
          </w:p>
        </w:tc>
        <w:tc>
          <w:tcPr>
            <w:tcW w:w="2126" w:type="dxa"/>
          </w:tcPr>
          <w:p w14:paraId="7EE6EB5E" w14:textId="77777777" w:rsidR="009E7E9C" w:rsidRPr="00013645" w:rsidRDefault="009E7E9C" w:rsidP="009E7E9C">
            <w:pPr>
              <w:jc w:val="center"/>
              <w:rPr>
                <w:sz w:val="20"/>
              </w:rPr>
            </w:pPr>
          </w:p>
        </w:tc>
      </w:tr>
      <w:tr w:rsidR="009E7E9C" w14:paraId="1742DA7C" w14:textId="77777777" w:rsidTr="009E7E9C">
        <w:tc>
          <w:tcPr>
            <w:tcW w:w="1413" w:type="dxa"/>
          </w:tcPr>
          <w:p w14:paraId="6AEC277F" w14:textId="77777777" w:rsidR="009E7E9C" w:rsidRPr="00013645" w:rsidRDefault="009E7E9C" w:rsidP="009E7E9C">
            <w:pPr>
              <w:jc w:val="center"/>
              <w:rPr>
                <w:sz w:val="20"/>
              </w:rPr>
            </w:pPr>
            <w:r>
              <w:rPr>
                <w:rFonts w:hint="eastAsia"/>
                <w:sz w:val="20"/>
              </w:rPr>
              <w:t>要望№</w:t>
            </w:r>
          </w:p>
        </w:tc>
        <w:tc>
          <w:tcPr>
            <w:tcW w:w="2126" w:type="dxa"/>
          </w:tcPr>
          <w:p w14:paraId="00B412D3" w14:textId="77777777" w:rsidR="009E7E9C" w:rsidRPr="00013645" w:rsidRDefault="009E7E9C" w:rsidP="009E7E9C">
            <w:pPr>
              <w:jc w:val="center"/>
              <w:rPr>
                <w:sz w:val="20"/>
              </w:rPr>
            </w:pPr>
          </w:p>
        </w:tc>
      </w:tr>
    </w:tbl>
    <w:p w14:paraId="7AC47281" w14:textId="77777777" w:rsidR="009E7E9C" w:rsidRDefault="009E7E9C" w:rsidP="00013645">
      <w:pPr>
        <w:ind w:firstLineChars="200" w:firstLine="800"/>
        <w:jc w:val="left"/>
        <w:rPr>
          <w:sz w:val="40"/>
          <w:u w:val="single"/>
        </w:rPr>
      </w:pPr>
    </w:p>
    <w:p w14:paraId="5D69B1B0" w14:textId="77777777" w:rsidR="009E7E9C" w:rsidRDefault="00202B98" w:rsidP="00013645">
      <w:pPr>
        <w:ind w:firstLineChars="200" w:firstLine="800"/>
        <w:jc w:val="left"/>
        <w:rPr>
          <w:sz w:val="40"/>
          <w:u w:val="single"/>
        </w:rPr>
      </w:pPr>
      <w:r>
        <w:rPr>
          <w:noProof/>
          <w:sz w:val="40"/>
          <w:u w:val="single"/>
        </w:rPr>
        <mc:AlternateContent>
          <mc:Choice Requires="wps">
            <w:drawing>
              <wp:anchor distT="0" distB="0" distL="114300" distR="114300" simplePos="0" relativeHeight="251662336" behindDoc="0" locked="0" layoutInCell="1" allowOverlap="1" wp14:anchorId="18BF2BC8" wp14:editId="78FF5B8A">
                <wp:simplePos x="0" y="0"/>
                <wp:positionH relativeFrom="column">
                  <wp:posOffset>4524375</wp:posOffset>
                </wp:positionH>
                <wp:positionV relativeFrom="paragraph">
                  <wp:posOffset>266700</wp:posOffset>
                </wp:positionV>
                <wp:extent cx="914400" cy="266700"/>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wps:spPr>
                      <wps:txbx>
                        <w:txbxContent>
                          <w:p w14:paraId="6D2C64FD" w14:textId="77777777" w:rsidR="00202B98" w:rsidRDefault="00202B98">
                            <w:r>
                              <w:rPr>
                                <w:rFonts w:hint="eastAsia"/>
                              </w:rPr>
                              <w:t>※</w:t>
                            </w:r>
                            <w:r>
                              <w:t>上記枠内は市で記入します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8" type="#_x0000_t202" style="position:absolute;left:0;text-align:left;margin-left:356.25pt;margin-top:21pt;width:1in;height:21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" fillcolor="white [3201]" stroked="f" strokeweight=".5pt">
                <v:textbox>
                  <w:txbxContent>
                    <w:p w:rsidR="00202B98" w:rsidRDefault="00202B98">
                      <w:r>
                        <w:rPr>
                          <w:rFonts w:hint="eastAsia"/>
                        </w:rPr>
                        <w:t>※</w:t>
                      </w:r>
                      <w:r>
                        <w:t>上記枠内は市で記入します</w:t>
                      </w:r>
                    </w:p>
                  </w:txbxContent>
                </v:textbox>
              </v:shape>
            </w:pict>
          </mc:Fallback>
        </mc:AlternateContent>
      </w:r>
    </w:p>
    <w:p w14:paraId="3AD2A80C" w14:textId="77777777" w:rsidR="00013645" w:rsidRDefault="00013645" w:rsidP="00013645">
      <w:pPr>
        <w:ind w:firstLineChars="200" w:firstLine="800"/>
        <w:jc w:val="left"/>
        <w:rPr>
          <w:sz w:val="24"/>
        </w:rPr>
      </w:pPr>
      <w:r w:rsidRPr="00013645">
        <w:rPr>
          <w:rFonts w:hint="eastAsia"/>
          <w:sz w:val="40"/>
          <w:u w:val="single"/>
        </w:rPr>
        <w:t xml:space="preserve">　　　　　　</w:t>
      </w:r>
      <w:r>
        <w:rPr>
          <w:rFonts w:hint="eastAsia"/>
          <w:sz w:val="24"/>
        </w:rPr>
        <w:t>自治会は、関係者の承諾を得て下記の事業を要望します。</w:t>
      </w:r>
    </w:p>
    <w:p w14:paraId="3E85988B" w14:textId="77777777" w:rsidR="00013645" w:rsidRDefault="00013645" w:rsidP="00013645">
      <w:pPr>
        <w:ind w:firstLineChars="300" w:firstLine="720"/>
        <w:jc w:val="left"/>
        <w:rPr>
          <w:sz w:val="24"/>
        </w:rPr>
      </w:pPr>
      <w:r>
        <w:rPr>
          <w:rFonts w:hint="eastAsia"/>
          <w:sz w:val="24"/>
        </w:rPr>
        <w:t>○要望内容（該当する項目の□にレ点をしてください）</w:t>
      </w:r>
    </w:p>
    <w:p w14:paraId="2639F194" w14:textId="77777777" w:rsidR="00013645" w:rsidRDefault="00450E61" w:rsidP="00013645">
      <w:pPr>
        <w:ind w:firstLineChars="300" w:firstLine="630"/>
        <w:jc w:val="left"/>
      </w:pPr>
      <w:r>
        <w:rPr>
          <w:rFonts w:hint="eastAsia"/>
          <w:noProof/>
        </w:rPr>
        <mc:AlternateContent>
          <mc:Choice Requires="wps">
            <w:drawing>
              <wp:anchor distT="0" distB="0" distL="114300" distR="114300" simplePos="0" relativeHeight="251659264" behindDoc="0" locked="0" layoutInCell="1" allowOverlap="1" wp14:anchorId="7767ACB3" wp14:editId="5F593AB3">
                <wp:simplePos x="0" y="0"/>
                <wp:positionH relativeFrom="column">
                  <wp:posOffset>2590800</wp:posOffset>
                </wp:positionH>
                <wp:positionV relativeFrom="paragraph">
                  <wp:posOffset>230505</wp:posOffset>
                </wp:positionV>
                <wp:extent cx="3438525" cy="762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438525" cy="762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2D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4pt;margin-top:18.15pt;width:270.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" strokecolor="black [3200]" strokeweight=".5pt">
                <v:stroke joinstyle="miter"/>
              </v:shape>
            </w:pict>
          </mc:Fallback>
        </mc:AlternateContent>
      </w:r>
      <w:r>
        <w:rPr>
          <w:rFonts w:hint="eastAsia"/>
        </w:rPr>
        <w:t>１．河川・排水路</w:t>
      </w:r>
      <w:r w:rsidR="00013645">
        <w:rPr>
          <w:rFonts w:hint="eastAsia"/>
        </w:rPr>
        <w:t>について　　　　４．その他</w:t>
      </w:r>
    </w:p>
    <w:p w14:paraId="17F56F85" w14:textId="77777777" w:rsidR="00013645" w:rsidRDefault="00450E61" w:rsidP="004054D8">
      <w:pPr>
        <w:ind w:firstLineChars="400" w:firstLine="840"/>
        <w:jc w:val="left"/>
      </w:pPr>
      <w:r>
        <w:rPr>
          <w:rFonts w:hint="eastAsia"/>
        </w:rPr>
        <w:t>□浚渫　　　　　　　　　　　　　　具体的に</w:t>
      </w:r>
    </w:p>
    <w:p w14:paraId="3DC3EFFF" w14:textId="77777777" w:rsidR="00450E61" w:rsidRDefault="00450E61" w:rsidP="004054D8">
      <w:pPr>
        <w:ind w:firstLineChars="400" w:firstLine="840"/>
        <w:jc w:val="left"/>
      </w:pPr>
      <w:r>
        <w:rPr>
          <w:rFonts w:hint="eastAsia"/>
        </w:rPr>
        <w:t>□護岸整備</w:t>
      </w:r>
    </w:p>
    <w:p w14:paraId="20DAE9B2" w14:textId="77777777" w:rsidR="004054D8" w:rsidRDefault="00450E61" w:rsidP="004054D8">
      <w:pPr>
        <w:ind w:firstLineChars="400" w:firstLine="840"/>
        <w:jc w:val="left"/>
      </w:pPr>
      <w:r>
        <w:rPr>
          <w:rFonts w:hint="eastAsia"/>
        </w:rPr>
        <w:t>□護岸修繕</w:t>
      </w:r>
    </w:p>
    <w:p w14:paraId="09442643" w14:textId="77777777" w:rsidR="00450E61" w:rsidRDefault="00450E61" w:rsidP="004054D8">
      <w:pPr>
        <w:ind w:firstLineChars="400" w:firstLine="840"/>
        <w:jc w:val="left"/>
      </w:pPr>
      <w:r>
        <w:rPr>
          <w:rFonts w:hint="eastAsia"/>
        </w:rPr>
        <w:t>□底打ちコンクリート</w:t>
      </w:r>
    </w:p>
    <w:p w14:paraId="167C8E97" w14:textId="77777777" w:rsidR="004054D8" w:rsidRDefault="00450E61" w:rsidP="00450E61">
      <w:pPr>
        <w:ind w:firstLineChars="400" w:firstLine="840"/>
        <w:jc w:val="left"/>
      </w:pPr>
      <w:r>
        <w:rPr>
          <w:rFonts w:hint="eastAsia"/>
        </w:rPr>
        <w:t>□安全柵設置</w:t>
      </w:r>
    </w:p>
    <w:p w14:paraId="4376FDD0" w14:textId="77777777" w:rsidR="004054D8" w:rsidRDefault="004054D8" w:rsidP="004054D8">
      <w:pPr>
        <w:ind w:firstLineChars="400" w:firstLine="840"/>
        <w:jc w:val="left"/>
      </w:pPr>
    </w:p>
    <w:p w14:paraId="46F3EEED" w14:textId="77777777" w:rsidR="004054D8" w:rsidRDefault="004054D8" w:rsidP="004054D8">
      <w:pPr>
        <w:jc w:val="left"/>
        <w:rPr>
          <w:sz w:val="24"/>
        </w:rPr>
      </w:pPr>
      <w:r>
        <w:rPr>
          <w:rFonts w:hint="eastAsia"/>
          <w:sz w:val="24"/>
        </w:rPr>
        <w:t xml:space="preserve">　　　○確認事項（各自治会で事前に確認の上、該当項目</w:t>
      </w:r>
      <w:r w:rsidR="002A77E4">
        <w:rPr>
          <w:rFonts w:hint="eastAsia"/>
          <w:sz w:val="24"/>
        </w:rPr>
        <w:t>の□</w:t>
      </w:r>
      <w:r>
        <w:rPr>
          <w:rFonts w:hint="eastAsia"/>
          <w:sz w:val="24"/>
        </w:rPr>
        <w:t>にレ点をつけてください）</w:t>
      </w:r>
    </w:p>
    <w:p w14:paraId="1721D630" w14:textId="77777777" w:rsidR="004054D8" w:rsidRDefault="004054D8" w:rsidP="00450E61">
      <w:pPr>
        <w:jc w:val="left"/>
      </w:pPr>
      <w:r>
        <w:rPr>
          <w:rFonts w:hint="eastAsia"/>
          <w:sz w:val="24"/>
        </w:rPr>
        <w:t xml:space="preserve">　　　 </w:t>
      </w:r>
      <w:r w:rsidR="00450E61">
        <w:rPr>
          <w:rFonts w:hint="eastAsia"/>
        </w:rPr>
        <w:t>□公共の河川・排水路であること。（河川または水路名：　　　　　　　　　　　　　　 　　）</w:t>
      </w:r>
    </w:p>
    <w:p w14:paraId="0822ABFC" w14:textId="77777777" w:rsidR="004054D8" w:rsidRDefault="004054D8" w:rsidP="004054D8">
      <w:pPr>
        <w:jc w:val="left"/>
      </w:pPr>
      <w:r>
        <w:rPr>
          <w:rFonts w:hint="eastAsia"/>
        </w:rPr>
        <w:t xml:space="preserve">　　　　□その他（　　　　　　　　　　　　　　　　　　　　　　　　　　　　　　　　　　　　　）</w:t>
      </w:r>
    </w:p>
    <w:p w14:paraId="352C8D08" w14:textId="77777777" w:rsidR="004054D8" w:rsidRDefault="004054D8" w:rsidP="004054D8">
      <w:pPr>
        <w:jc w:val="left"/>
      </w:pPr>
    </w:p>
    <w:p w14:paraId="186D4163" w14:textId="66DF0026" w:rsidR="002A77E4" w:rsidRDefault="002A77E4" w:rsidP="00107B1A">
      <w:pPr>
        <w:jc w:val="left"/>
        <w:rPr>
          <w:sz w:val="24"/>
        </w:rPr>
      </w:pPr>
      <w:r>
        <w:rPr>
          <w:rFonts w:hint="eastAsia"/>
        </w:rPr>
        <w:t xml:space="preserve">　　　 </w:t>
      </w:r>
      <w:r w:rsidRPr="002A77E4">
        <w:rPr>
          <w:rFonts w:hint="eastAsia"/>
          <w:sz w:val="24"/>
        </w:rPr>
        <w:t>○</w:t>
      </w:r>
      <w:r w:rsidR="00107B1A">
        <w:rPr>
          <w:rFonts w:hint="eastAsia"/>
          <w:sz w:val="24"/>
        </w:rPr>
        <w:t>要望不採択時の対応について</w:t>
      </w:r>
    </w:p>
    <w:p w14:paraId="1ED96E38" w14:textId="6E614B4F" w:rsidR="00107B1A" w:rsidRPr="002A77E4" w:rsidRDefault="00107B1A" w:rsidP="00107B1A">
      <w:pPr>
        <w:ind w:left="960" w:hangingChars="400" w:hanging="960"/>
        <w:jc w:val="left"/>
        <w:rPr>
          <w:rFonts w:hint="eastAsia"/>
        </w:rPr>
      </w:pPr>
      <w:r>
        <w:rPr>
          <w:rFonts w:hint="eastAsia"/>
          <w:sz w:val="24"/>
        </w:rPr>
        <w:t xml:space="preserve">　　　　</w:t>
      </w:r>
      <w:r w:rsidRPr="00C7100C">
        <w:rPr>
          <w:rFonts w:hint="eastAsia"/>
          <w:b/>
          <w:bCs/>
          <w:szCs w:val="20"/>
          <w:u w:val="single"/>
        </w:rPr>
        <w:t>要望書提出後、内容を精査したのち道路河川課での対応が適当でない場合や行政での対応が困難なものについては不採択印を押印し返却させていただきます。</w:t>
      </w:r>
    </w:p>
    <w:p w14:paraId="32723F51" w14:textId="77777777" w:rsidR="004054D8" w:rsidRDefault="002A77E4" w:rsidP="002A77E4">
      <w:pPr>
        <w:ind w:firstLineChars="200" w:firstLine="640"/>
        <w:jc w:val="left"/>
        <w:rPr>
          <w:sz w:val="32"/>
        </w:rPr>
      </w:pPr>
      <w:r>
        <w:rPr>
          <w:rFonts w:hint="eastAsia"/>
          <w:sz w:val="32"/>
        </w:rPr>
        <w:t>★</w:t>
      </w:r>
      <w:r w:rsidR="00415197">
        <w:rPr>
          <w:rFonts w:hint="eastAsia"/>
          <w:sz w:val="32"/>
        </w:rPr>
        <w:t>要望が複数ある場合は、要望ごと</w:t>
      </w:r>
      <w:r w:rsidR="00E81D09">
        <w:rPr>
          <w:rFonts w:hint="eastAsia"/>
          <w:sz w:val="32"/>
        </w:rPr>
        <w:t>に</w:t>
      </w:r>
      <w:r w:rsidR="004054D8">
        <w:rPr>
          <w:rFonts w:hint="eastAsia"/>
          <w:sz w:val="32"/>
        </w:rPr>
        <w:t>１枚ずつ</w:t>
      </w:r>
      <w:r>
        <w:rPr>
          <w:rFonts w:hint="eastAsia"/>
          <w:sz w:val="32"/>
        </w:rPr>
        <w:t>提出してください。</w:t>
      </w:r>
    </w:p>
    <w:p w14:paraId="63F3E3C9" w14:textId="77777777" w:rsidR="00C631E8" w:rsidRPr="00C631E8" w:rsidRDefault="002A3C6C" w:rsidP="002A77E4">
      <w:pPr>
        <w:ind w:firstLineChars="200" w:firstLine="420"/>
        <w:jc w:val="left"/>
      </w:pPr>
      <w:r>
        <w:rPr>
          <w:rFonts w:hint="eastAsia"/>
        </w:rPr>
        <w:t xml:space="preserve">　</w:t>
      </w:r>
    </w:p>
    <w:p w14:paraId="1E767C4D" w14:textId="77777777" w:rsidR="002A3C6C" w:rsidRDefault="002A3C6C" w:rsidP="00C631E8">
      <w:pPr>
        <w:ind w:firstLineChars="250" w:firstLine="525"/>
        <w:jc w:val="left"/>
      </w:pPr>
      <w:r>
        <w:rPr>
          <w:rFonts w:hint="eastAsia"/>
        </w:rPr>
        <w:t>【要望の流れ】　　自治会長より提出　　→　　市道路河川課（または支所）</w:t>
      </w:r>
    </w:p>
    <w:p w14:paraId="428B4720" w14:textId="77777777" w:rsidR="002A77E4" w:rsidRPr="002A77E4" w:rsidRDefault="006467A1" w:rsidP="00F94457">
      <w:pPr>
        <w:ind w:firstLineChars="200" w:firstLine="420"/>
        <w:jc w:val="left"/>
      </w:pPr>
      <w:r>
        <w:rPr>
          <w:rFonts w:hint="eastAsia"/>
        </w:rPr>
        <w:t xml:space="preserve">　　　　　　　　　　　（４月から９月末までに提出：翌年</w:t>
      </w:r>
      <w:r w:rsidR="002A3C6C">
        <w:rPr>
          <w:rFonts w:hint="eastAsia"/>
        </w:rPr>
        <w:t>度</w:t>
      </w:r>
      <w:r w:rsidR="00BC6C63">
        <w:rPr>
          <w:rFonts w:hint="eastAsia"/>
        </w:rPr>
        <w:t>以降</w:t>
      </w:r>
      <w:r w:rsidR="002A3C6C">
        <w:rPr>
          <w:rFonts w:hint="eastAsia"/>
        </w:rPr>
        <w:t>対応）</w:t>
      </w:r>
    </w:p>
    <w:p w14:paraId="74347675" w14:textId="77777777" w:rsidR="005233C3" w:rsidRDefault="002A77E4" w:rsidP="002A77E4">
      <w:pPr>
        <w:ind w:firstLineChars="200" w:firstLine="480"/>
        <w:jc w:val="left"/>
        <w:rPr>
          <w:sz w:val="24"/>
        </w:rPr>
      </w:pPr>
      <w:r>
        <w:rPr>
          <w:rFonts w:hint="eastAsia"/>
          <w:sz w:val="24"/>
        </w:rPr>
        <w:t xml:space="preserve">磐田市長あて　　　　　　　　　　　　　　　　　　　　</w:t>
      </w:r>
    </w:p>
    <w:p w14:paraId="1BB14C8F" w14:textId="77777777" w:rsidR="002A77E4" w:rsidRDefault="002A77E4" w:rsidP="005233C3">
      <w:pPr>
        <w:ind w:firstLineChars="3200" w:firstLine="6720"/>
        <w:jc w:val="left"/>
      </w:pPr>
      <w:r>
        <w:rPr>
          <w:rFonts w:hint="eastAsia"/>
        </w:rPr>
        <w:t>令和　　　年　　　月　　　日</w:t>
      </w:r>
    </w:p>
    <w:p w14:paraId="7BD2CCB5" w14:textId="77777777" w:rsidR="005233C3" w:rsidRPr="002A77E4" w:rsidRDefault="005233C3" w:rsidP="005233C3">
      <w:pPr>
        <w:ind w:firstLineChars="3200" w:firstLine="7680"/>
        <w:jc w:val="left"/>
        <w:rPr>
          <w:sz w:val="24"/>
        </w:rPr>
      </w:pPr>
    </w:p>
    <w:p w14:paraId="610435E3" w14:textId="77777777" w:rsidR="002A3C6C" w:rsidRPr="002A3C6C" w:rsidRDefault="002A3C6C" w:rsidP="002A3C6C">
      <w:pPr>
        <w:jc w:val="left"/>
      </w:pPr>
      <w:r>
        <w:rPr>
          <w:rFonts w:hint="eastAsia"/>
        </w:rPr>
        <w:t xml:space="preserve">　　　　　　　　　　　　　　　　　　　　　　　　　　　　　　　　</w:t>
      </w:r>
      <w:r w:rsidRPr="002A3C6C">
        <w:rPr>
          <w:rFonts w:hint="eastAsia"/>
          <w:u w:val="single"/>
        </w:rPr>
        <w:t xml:space="preserve">　　　　　　　　　　　</w:t>
      </w:r>
      <w:r w:rsidRPr="002A3C6C">
        <w:rPr>
          <w:rFonts w:hint="eastAsia"/>
        </w:rPr>
        <w:t xml:space="preserve">　自治会</w:t>
      </w:r>
    </w:p>
    <w:p w14:paraId="7994224C" w14:textId="77777777" w:rsidR="002A3C6C" w:rsidRDefault="005233C3" w:rsidP="002A3C6C">
      <w:pPr>
        <w:jc w:val="left"/>
        <w:rPr>
          <w:sz w:val="22"/>
        </w:rPr>
      </w:pPr>
      <w:r>
        <w:rPr>
          <w:rFonts w:hint="eastAsia"/>
          <w:noProof/>
        </w:rPr>
        <mc:AlternateContent>
          <mc:Choice Requires="wps">
            <w:drawing>
              <wp:anchor distT="0" distB="0" distL="114300" distR="114300" simplePos="0" relativeHeight="251663360" behindDoc="0" locked="0" layoutInCell="1" allowOverlap="1" wp14:anchorId="7D2DBF9D" wp14:editId="5F1CDB07">
                <wp:simplePos x="0" y="0"/>
                <wp:positionH relativeFrom="column">
                  <wp:posOffset>390525</wp:posOffset>
                </wp:positionH>
                <wp:positionV relativeFrom="paragraph">
                  <wp:posOffset>306705</wp:posOffset>
                </wp:positionV>
                <wp:extent cx="2438400" cy="1057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438400" cy="1057275"/>
                        </a:xfrm>
                        <a:prstGeom prst="rect">
                          <a:avLst/>
                        </a:prstGeom>
                        <a:solidFill>
                          <a:schemeClr val="lt1"/>
                        </a:solidFill>
                        <a:ln w="6350">
                          <a:solidFill>
                            <a:prstClr val="black"/>
                          </a:solidFill>
                        </a:ln>
                      </wps:spPr>
                      <wps:txbx>
                        <w:txbxContent>
                          <w:p w14:paraId="24CF9226" w14:textId="77777777" w:rsidR="00C631E8" w:rsidRDefault="00C631E8">
                            <w:r>
                              <w:rPr>
                                <w:rFonts w:hint="eastAsia"/>
                              </w:rPr>
                              <w:t>問合せ：磐田市道路河川課</w:t>
                            </w:r>
                          </w:p>
                          <w:p w14:paraId="4A268648" w14:textId="77777777" w:rsidR="00C631E8" w:rsidRDefault="00C631E8">
                            <w:r>
                              <w:rPr>
                                <w:rFonts w:hint="eastAsia"/>
                              </w:rPr>
                              <w:t>電　話：0538-37-4897</w:t>
                            </w:r>
                          </w:p>
                          <w:p w14:paraId="42FA6720" w14:textId="77777777" w:rsidR="00C631E8" w:rsidRDefault="00C631E8">
                            <w:r>
                              <w:rPr>
                                <w:rFonts w:hint="eastAsia"/>
                              </w:rPr>
                              <w:t>ＦＡＸ：0538-32-3948</w:t>
                            </w:r>
                          </w:p>
                          <w:p w14:paraId="1B5310D7" w14:textId="77777777" w:rsidR="00C631E8" w:rsidRPr="00C631E8" w:rsidRDefault="00C631E8">
                            <w:r>
                              <w:rPr>
                                <w:rFonts w:hint="eastAsia"/>
                              </w:rPr>
                              <w:t>メール：dorokasen@city.iwata.lg.jp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margin-left:30.75pt;margin-top:24.15pt;width:192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" fillcolor="white [3201]" strokeweight=".5pt">
                <v:textbox>
                  <w:txbxContent>
                    <w:p w:rsidR="00C631E8" w:rsidRDefault="00C631E8">
                      <w:r>
                        <w:rPr>
                          <w:rFonts w:hint="eastAsia"/>
                        </w:rPr>
                        <w:t>問合せ：磐田市道路河川課</w:t>
                      </w:r>
                    </w:p>
                    <w:p w:rsidR="00C631E8" w:rsidRDefault="00C631E8">
                      <w:r>
                        <w:rPr>
                          <w:rFonts w:hint="eastAsia"/>
                        </w:rPr>
                        <w:t>電　話：0538-37-4897</w:t>
                      </w:r>
                    </w:p>
                    <w:p w:rsidR="00C631E8" w:rsidRDefault="00C631E8">
                      <w:r>
                        <w:rPr>
                          <w:rFonts w:hint="eastAsia"/>
                        </w:rPr>
                        <w:t>ＦＡＸ：0538-32-3948</w:t>
                      </w:r>
                    </w:p>
                    <w:p w:rsidR="00C631E8" w:rsidRPr="00C631E8" w:rsidRDefault="00C631E8">
                      <w:r>
                        <w:rPr>
                          <w:rFonts w:hint="eastAsia"/>
                        </w:rPr>
                        <w:t>メール：dorokasen@city.iwata.lg.jp</w:t>
                      </w:r>
                    </w:p>
                  </w:txbxContent>
                </v:textbox>
              </v:shape>
            </w:pict>
          </mc:Fallback>
        </mc:AlternateContent>
      </w:r>
      <w:r w:rsidR="002A3C6C">
        <w:rPr>
          <w:rFonts w:hint="eastAsia"/>
        </w:rPr>
        <w:t xml:space="preserve">　　　　　　　　　　　　　　　　　　　　　　　　　　　　　　　　</w:t>
      </w:r>
      <w:r w:rsidR="00F94457">
        <w:rPr>
          <w:rFonts w:hint="eastAsia"/>
          <w:sz w:val="22"/>
        </w:rPr>
        <w:t xml:space="preserve">自治会長　</w:t>
      </w:r>
      <w:r w:rsidR="00F94457" w:rsidRPr="00F94457">
        <w:rPr>
          <w:rFonts w:hint="eastAsia"/>
          <w:sz w:val="22"/>
          <w:u w:val="single"/>
        </w:rPr>
        <w:t xml:space="preserve">　　　　　　　　　　</w:t>
      </w:r>
    </w:p>
    <w:p w14:paraId="42F4BFD6" w14:textId="77777777" w:rsidR="00F94457" w:rsidRDefault="00F94457" w:rsidP="00F94457">
      <w:pPr>
        <w:ind w:firstLineChars="3200" w:firstLine="6720"/>
        <w:jc w:val="left"/>
      </w:pPr>
      <w:r w:rsidRPr="00F94457">
        <w:rPr>
          <w:rFonts w:hint="eastAsia"/>
        </w:rPr>
        <w:t>電話番号　　　―　　　　―</w:t>
      </w:r>
    </w:p>
    <w:sectPr w:rsidR="00F94457" w:rsidSect="00EA7C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AFC8B" w14:textId="77777777" w:rsidR="00B22732" w:rsidRDefault="00B22732" w:rsidP="009E7E9C">
      <w:r>
        <w:separator/>
      </w:r>
    </w:p>
  </w:endnote>
  <w:endnote w:type="continuationSeparator" w:id="0">
    <w:p w14:paraId="7D2213A4" w14:textId="77777777" w:rsidR="00B22732" w:rsidRDefault="00B22732" w:rsidP="009E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9C84E" w14:textId="77777777" w:rsidR="00B22732" w:rsidRDefault="00B22732" w:rsidP="009E7E9C">
      <w:r>
        <w:separator/>
      </w:r>
    </w:p>
  </w:footnote>
  <w:footnote w:type="continuationSeparator" w:id="0">
    <w:p w14:paraId="37E2683B" w14:textId="77777777" w:rsidR="00B22732" w:rsidRDefault="00B22732" w:rsidP="009E7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645"/>
    <w:rsid w:val="00013645"/>
    <w:rsid w:val="00107B1A"/>
    <w:rsid w:val="00202B98"/>
    <w:rsid w:val="00216F2B"/>
    <w:rsid w:val="002A3C6C"/>
    <w:rsid w:val="002A77E4"/>
    <w:rsid w:val="004054D8"/>
    <w:rsid w:val="00415197"/>
    <w:rsid w:val="00450E61"/>
    <w:rsid w:val="004D27E3"/>
    <w:rsid w:val="005233C3"/>
    <w:rsid w:val="005C6240"/>
    <w:rsid w:val="00616FD0"/>
    <w:rsid w:val="006467A1"/>
    <w:rsid w:val="00755940"/>
    <w:rsid w:val="007D0BED"/>
    <w:rsid w:val="008E692D"/>
    <w:rsid w:val="0092551B"/>
    <w:rsid w:val="00935264"/>
    <w:rsid w:val="0098704B"/>
    <w:rsid w:val="009E7E9C"/>
    <w:rsid w:val="00B22732"/>
    <w:rsid w:val="00BC6C63"/>
    <w:rsid w:val="00C631E8"/>
    <w:rsid w:val="00CE5A88"/>
    <w:rsid w:val="00CF3575"/>
    <w:rsid w:val="00E81D09"/>
    <w:rsid w:val="00EA7CF6"/>
    <w:rsid w:val="00F9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8D5B1"/>
  <w15:chartTrackingRefBased/>
  <w15:docId w15:val="{8CC40475-E36B-48DD-9FF2-5D9CEFCD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7E9C"/>
    <w:pPr>
      <w:tabs>
        <w:tab w:val="center" w:pos="4252"/>
        <w:tab w:val="right" w:pos="8504"/>
      </w:tabs>
      <w:snapToGrid w:val="0"/>
    </w:pPr>
  </w:style>
  <w:style w:type="character" w:customStyle="1" w:styleId="a5">
    <w:name w:val="ヘッダー (文字)"/>
    <w:basedOn w:val="a0"/>
    <w:link w:val="a4"/>
    <w:uiPriority w:val="99"/>
    <w:rsid w:val="009E7E9C"/>
  </w:style>
  <w:style w:type="paragraph" w:styleId="a6">
    <w:name w:val="footer"/>
    <w:basedOn w:val="a"/>
    <w:link w:val="a7"/>
    <w:uiPriority w:val="99"/>
    <w:unhideWhenUsed/>
    <w:rsid w:val="009E7E9C"/>
    <w:pPr>
      <w:tabs>
        <w:tab w:val="center" w:pos="4252"/>
        <w:tab w:val="right" w:pos="8504"/>
      </w:tabs>
      <w:snapToGrid w:val="0"/>
    </w:pPr>
  </w:style>
  <w:style w:type="character" w:customStyle="1" w:styleId="a7">
    <w:name w:val="フッター (文字)"/>
    <w:basedOn w:val="a0"/>
    <w:link w:val="a6"/>
    <w:uiPriority w:val="99"/>
    <w:rsid w:val="009E7E9C"/>
  </w:style>
  <w:style w:type="paragraph" w:styleId="a8">
    <w:name w:val="Balloon Text"/>
    <w:basedOn w:val="a"/>
    <w:link w:val="a9"/>
    <w:uiPriority w:val="99"/>
    <w:semiHidden/>
    <w:unhideWhenUsed/>
    <w:rsid w:val="005C62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62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7C4D8-58E8-49CF-9C68-CD11C0654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CL4645</dc:creator>
  <cp:keywords/>
  <dc:description/>
  <cp:lastModifiedBy>CL6320</cp:lastModifiedBy>
  <cp:revision>18</cp:revision>
  <cp:lastPrinted>2021-09-07T00:22:00Z</cp:lastPrinted>
  <dcterms:created xsi:type="dcterms:W3CDTF">2021-09-06T23:34:00Z</dcterms:created>
  <dcterms:modified xsi:type="dcterms:W3CDTF">2025-01-24T08:04:00Z</dcterms:modified>
</cp:coreProperties>
</file>