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424A" w14:textId="77777777" w:rsidR="001976C9" w:rsidRPr="00D51C09" w:rsidRDefault="001976C9" w:rsidP="003B6481">
      <w:pPr>
        <w:rPr>
          <w:sz w:val="28"/>
          <w:szCs w:val="21"/>
        </w:rPr>
      </w:pPr>
    </w:p>
    <w:sectPr w:rsidR="001976C9" w:rsidRPr="00D51C09" w:rsidSect="00DD6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5596" w14:textId="77777777" w:rsidR="00DD69D1" w:rsidRDefault="00DD69D1" w:rsidP="00DD69D1">
      <w:r>
        <w:separator/>
      </w:r>
    </w:p>
  </w:endnote>
  <w:endnote w:type="continuationSeparator" w:id="0">
    <w:p w14:paraId="2F4B9CA2" w14:textId="77777777" w:rsidR="00DD69D1" w:rsidRDefault="00DD69D1" w:rsidP="00DD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44DA" w14:textId="77777777" w:rsidR="0046273D" w:rsidRDefault="004627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66957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659F898E" w14:textId="77777777" w:rsidR="003C766E" w:rsidRPr="003C766E" w:rsidRDefault="003C766E">
        <w:pPr>
          <w:pStyle w:val="a5"/>
          <w:jc w:val="center"/>
          <w:rPr>
            <w:rFonts w:ascii="ＭＳ 明朝" w:hAnsi="ＭＳ 明朝"/>
            <w:sz w:val="24"/>
          </w:rPr>
        </w:pPr>
        <w:r w:rsidRPr="003C766E">
          <w:rPr>
            <w:rFonts w:ascii="ＭＳ 明朝" w:hAnsi="ＭＳ 明朝"/>
            <w:sz w:val="24"/>
          </w:rPr>
          <w:fldChar w:fldCharType="begin"/>
        </w:r>
        <w:r w:rsidRPr="003C766E">
          <w:rPr>
            <w:rFonts w:ascii="ＭＳ 明朝" w:hAnsi="ＭＳ 明朝"/>
            <w:sz w:val="24"/>
          </w:rPr>
          <w:instrText>PAGE   \* MERGEFORMAT</w:instrText>
        </w:r>
        <w:r w:rsidRPr="003C766E">
          <w:rPr>
            <w:rFonts w:ascii="ＭＳ 明朝" w:hAnsi="ＭＳ 明朝"/>
            <w:sz w:val="24"/>
          </w:rPr>
          <w:fldChar w:fldCharType="separate"/>
        </w:r>
        <w:r w:rsidR="00AF2E0E" w:rsidRPr="00AF2E0E">
          <w:rPr>
            <w:rFonts w:ascii="ＭＳ 明朝" w:hAnsi="ＭＳ 明朝"/>
            <w:noProof/>
            <w:sz w:val="24"/>
            <w:lang w:val="ja-JP"/>
          </w:rPr>
          <w:t>1</w:t>
        </w:r>
        <w:r w:rsidRPr="003C766E">
          <w:rPr>
            <w:rFonts w:ascii="ＭＳ 明朝" w:hAnsi="ＭＳ 明朝"/>
            <w:sz w:val="24"/>
          </w:rPr>
          <w:fldChar w:fldCharType="end"/>
        </w:r>
      </w:p>
    </w:sdtContent>
  </w:sdt>
  <w:p w14:paraId="346D08E5" w14:textId="77777777" w:rsidR="00DD69D1" w:rsidRDefault="00DD69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46D3" w14:textId="77777777" w:rsidR="0046273D" w:rsidRDefault="004627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FAC6" w14:textId="77777777" w:rsidR="00DD69D1" w:rsidRDefault="00DD69D1" w:rsidP="00DD69D1">
      <w:r>
        <w:separator/>
      </w:r>
    </w:p>
  </w:footnote>
  <w:footnote w:type="continuationSeparator" w:id="0">
    <w:p w14:paraId="68A8F557" w14:textId="77777777" w:rsidR="00DD69D1" w:rsidRDefault="00DD69D1" w:rsidP="00DD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58A2" w14:textId="77777777" w:rsidR="0046273D" w:rsidRDefault="004627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11BC" w14:textId="77777777" w:rsidR="00640B55" w:rsidRPr="001A6C8B" w:rsidRDefault="00640B55" w:rsidP="00DD69D1">
    <w:pPr>
      <w:pStyle w:val="a3"/>
      <w:rPr>
        <w:sz w:val="8"/>
      </w:rPr>
    </w:pPr>
  </w:p>
  <w:p w14:paraId="34022F5B" w14:textId="77777777" w:rsidR="001A6C8B" w:rsidRPr="001A6C8B" w:rsidRDefault="001A6C8B" w:rsidP="00DD69D1">
    <w:pPr>
      <w:pStyle w:val="a3"/>
      <w:rPr>
        <w:sz w:val="4"/>
      </w:rPr>
    </w:pPr>
  </w:p>
  <w:p w14:paraId="52DF84E2" w14:textId="77777777" w:rsidR="00DD69D1" w:rsidRPr="00640B55" w:rsidRDefault="00DD69D1" w:rsidP="00DD69D1">
    <w:pPr>
      <w:pStyle w:val="a3"/>
      <w:rPr>
        <w:sz w:val="20"/>
      </w:rPr>
    </w:pPr>
    <w:r w:rsidRPr="00640B55">
      <w:rPr>
        <w:rFonts w:hint="eastAsia"/>
        <w:sz w:val="22"/>
      </w:rPr>
      <w:t>（様式２）</w:t>
    </w:r>
  </w:p>
  <w:p w14:paraId="63F9AF3C" w14:textId="77777777" w:rsidR="003B6481" w:rsidRDefault="00DD69D1" w:rsidP="001F743F">
    <w:pPr>
      <w:pStyle w:val="a3"/>
      <w:ind w:firstLineChars="2600" w:firstLine="6240"/>
      <w:rPr>
        <w:sz w:val="24"/>
        <w:u w:val="single"/>
      </w:rPr>
    </w:pPr>
    <w:r w:rsidRPr="00DD69D1">
      <w:rPr>
        <w:rFonts w:hint="eastAsia"/>
        <w:sz w:val="24"/>
      </w:rPr>
      <w:t>氏名</w:t>
    </w:r>
    <w:r w:rsidRPr="00DD69D1">
      <w:rPr>
        <w:rFonts w:hint="eastAsia"/>
        <w:sz w:val="24"/>
        <w:u w:val="single"/>
      </w:rPr>
      <w:t xml:space="preserve">　　　　　　　</w:t>
    </w:r>
  </w:p>
  <w:p w14:paraId="7CC48887" w14:textId="77777777" w:rsidR="00927C44" w:rsidRPr="001A6C8B" w:rsidRDefault="00927C44" w:rsidP="003B6481">
    <w:pPr>
      <w:pStyle w:val="a3"/>
      <w:jc w:val="center"/>
      <w:rPr>
        <w:sz w:val="28"/>
      </w:rPr>
    </w:pPr>
    <w:r w:rsidRPr="001A6C8B">
      <w:rPr>
        <w:rFonts w:hint="eastAsia"/>
        <w:sz w:val="28"/>
      </w:rPr>
      <w:t>小論文</w:t>
    </w:r>
  </w:p>
  <w:p w14:paraId="1AB6AD4A" w14:textId="593DC8A6" w:rsidR="00DD69D1" w:rsidRPr="003B6481" w:rsidRDefault="00927C44" w:rsidP="003B6481">
    <w:pPr>
      <w:pStyle w:val="a3"/>
      <w:jc w:val="center"/>
      <w:rPr>
        <w:sz w:val="36"/>
      </w:rPr>
    </w:pPr>
    <w:r w:rsidRPr="001A6C8B">
      <w:rPr>
        <w:rFonts w:hint="eastAsia"/>
        <w:sz w:val="24"/>
      </w:rPr>
      <w:t>（テーマ「</w:t>
    </w:r>
    <w:r w:rsidR="00E4099D" w:rsidRPr="001A6C8B">
      <w:rPr>
        <w:rFonts w:hint="eastAsia"/>
        <w:sz w:val="24"/>
      </w:rPr>
      <w:t>磐田市地域公共交通計画（令和</w:t>
    </w:r>
    <w:r w:rsidR="00C977B5">
      <w:rPr>
        <w:rFonts w:hint="eastAsia"/>
        <w:sz w:val="24"/>
      </w:rPr>
      <w:t>５</w:t>
    </w:r>
    <w:r w:rsidR="00E4099D" w:rsidRPr="001A6C8B">
      <w:rPr>
        <w:rFonts w:hint="eastAsia"/>
        <w:sz w:val="24"/>
      </w:rPr>
      <w:t>年３月）</w:t>
    </w:r>
    <w:r w:rsidRPr="001A6C8B">
      <w:rPr>
        <w:rFonts w:hint="eastAsia"/>
        <w:sz w:val="24"/>
      </w:rPr>
      <w:t>」について）</w:t>
    </w:r>
    <w:r w:rsidR="00DD69D1" w:rsidRPr="003B6481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654A0100" wp14:editId="6315466C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7140"/>
              <wp:effectExtent l="0" t="0" r="27305" b="13970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140"/>
                        <a:chOff x="0" y="0"/>
                        <a:chExt cx="5401945" cy="8867553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4656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250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2907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563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157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81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470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064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8720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337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8034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627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84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941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534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191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848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7441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98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55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D10BE" id="Genko:A4:20:20:P:1::" o:spid="_x0000_s1026" style="position:absolute;left:0;text-align:left;margin-left:85.35pt;margin-top:1in;width:425.35pt;height:698.2pt;z-index:251681792;mso-position-horizontal-relative:page;mso-position-vertical-relative:page;mso-height-relative:margin" coordsize="54019,8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">
              <v:line id="直線コネクタ 4" o:spid="_x0000_s1027" style="position:absolute;visibility:visible;mso-wrap-style:square" from="0,4465" to="54019,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25" to="54019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290" to="54019,1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56" to="54019,1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15" to="54019,2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81" to="54019,2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47" to="54019,3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06" to="54019,3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872" to="54019,39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337" to="54019,4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803" to="54019,4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62" to="54019,5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8" to="54019,5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94" to="54019,6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53" to="54019,6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919" to="54019,7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84" to="54019,7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744" to="54019,7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9" to="54019,8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5" to="54019,88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F07E" w14:textId="77777777" w:rsidR="0046273D" w:rsidRDefault="004627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D1"/>
    <w:rsid w:val="00190585"/>
    <w:rsid w:val="001976C9"/>
    <w:rsid w:val="001A6C8B"/>
    <w:rsid w:val="001E3DCD"/>
    <w:rsid w:val="001F743F"/>
    <w:rsid w:val="003B6481"/>
    <w:rsid w:val="003C766E"/>
    <w:rsid w:val="0046273D"/>
    <w:rsid w:val="00575BB7"/>
    <w:rsid w:val="00581C44"/>
    <w:rsid w:val="00640B55"/>
    <w:rsid w:val="00927C44"/>
    <w:rsid w:val="00AF2E0E"/>
    <w:rsid w:val="00BA046A"/>
    <w:rsid w:val="00C977B5"/>
    <w:rsid w:val="00D51C09"/>
    <w:rsid w:val="00DD69D1"/>
    <w:rsid w:val="00DF28D3"/>
    <w:rsid w:val="00E21805"/>
    <w:rsid w:val="00E4099D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985FF2"/>
  <w15:chartTrackingRefBased/>
  <w15:docId w15:val="{55015241-7C45-4A6B-92C7-0632FAAC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9D1"/>
  </w:style>
  <w:style w:type="paragraph" w:styleId="a5">
    <w:name w:val="footer"/>
    <w:basedOn w:val="a"/>
    <w:link w:val="a6"/>
    <w:uiPriority w:val="99"/>
    <w:unhideWhenUsed/>
    <w:rsid w:val="00DD6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30CF-4906-4E48-9AEF-B35CED82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CL4618</dc:creator>
  <cp:keywords/>
  <dc:description/>
  <cp:lastModifiedBy>CL6769</cp:lastModifiedBy>
  <cp:revision>14</cp:revision>
  <dcterms:created xsi:type="dcterms:W3CDTF">2023-04-07T04:49:00Z</dcterms:created>
  <dcterms:modified xsi:type="dcterms:W3CDTF">2026-05-12T10:27:00Z</dcterms:modified>
</cp:coreProperties>
</file>