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F814E8">
        <w:rPr>
          <w:rFonts w:hint="eastAsia"/>
          <w:szCs w:val="24"/>
        </w:rPr>
        <w:t xml:space="preserve">　　　　　第７４３</w:t>
      </w:r>
      <w:r w:rsidRPr="0006272D">
        <w:rPr>
          <w:rFonts w:hint="eastAsia"/>
          <w:szCs w:val="24"/>
        </w:rPr>
        <w:t>号</w:t>
      </w:r>
    </w:p>
    <w:p w:rsidR="00AC02DD" w:rsidRPr="0006272D" w:rsidRDefault="00AC02DD" w:rsidP="00AC02DD">
      <w:pPr>
        <w:rPr>
          <w:rFonts w:hint="eastAsia"/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F814E8">
        <w:rPr>
          <w:rFonts w:hint="eastAsia"/>
          <w:szCs w:val="24"/>
        </w:rPr>
        <w:t xml:space="preserve">　　　　　　令和８年度版磐田市家庭ごみ収集カレンダー及び</w:t>
      </w:r>
    </w:p>
    <w:p w:rsidR="00AC02DD" w:rsidRPr="0006272D" w:rsidRDefault="00F814E8" w:rsidP="00AC02DD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磐田市ごみ分別ガイドブック印刷製本業務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F814E8" w:rsidP="00A10AD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bookmarkStart w:id="0" w:name="_GoBack"/>
      <w:bookmarkEnd w:id="0"/>
      <w:r w:rsidR="00AC02DD" w:rsidRPr="0006272D">
        <w:rPr>
          <w:rFonts w:hint="eastAsia"/>
          <w:szCs w:val="24"/>
        </w:rPr>
        <w:t xml:space="preserve">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DA" w:rsidRDefault="005669DA" w:rsidP="00CC12C2">
      <w:r>
        <w:separator/>
      </w:r>
    </w:p>
  </w:endnote>
  <w:endnote w:type="continuationSeparator" w:id="0">
    <w:p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DA" w:rsidRDefault="005669DA" w:rsidP="00CC12C2">
      <w:r>
        <w:separator/>
      </w:r>
    </w:p>
  </w:footnote>
  <w:footnote w:type="continuationSeparator" w:id="0">
    <w:p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14E8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03E6F1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43C30AA4-9547-46D3-B625-71E0B9D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CL4860</cp:lastModifiedBy>
  <cp:revision>3</cp:revision>
  <cp:lastPrinted>2024-03-28T09:55:00Z</cp:lastPrinted>
  <dcterms:created xsi:type="dcterms:W3CDTF">2024-04-11T05:42:00Z</dcterms:created>
  <dcterms:modified xsi:type="dcterms:W3CDTF">2025-07-03T00:29:00Z</dcterms:modified>
</cp:coreProperties>
</file>