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EA58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5CA37CA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69CB2A1B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21B330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881C951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06151B9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2D050A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CB3574F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>記</w:t>
      </w:r>
    </w:p>
    <w:p w14:paraId="47294B8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643BEC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FFBBE3A" w14:textId="24F06E26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</w:rPr>
        <w:t>号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　　　第</w:t>
      </w:r>
      <w:r w:rsidR="00505BE8">
        <w:rPr>
          <w:rFonts w:ascii="Century" w:eastAsia="ＭＳ 明朝" w:hAnsi="Century" w:cs="Times New Roman" w:hint="eastAsia"/>
          <w:szCs w:val="24"/>
        </w:rPr>
        <w:t>３０</w:t>
      </w:r>
      <w:r w:rsidR="00E53616">
        <w:rPr>
          <w:rFonts w:ascii="Century" w:eastAsia="ＭＳ 明朝" w:hAnsi="Century" w:cs="Times New Roman" w:hint="eastAsia"/>
          <w:szCs w:val="24"/>
        </w:rPr>
        <w:t>４８</w:t>
      </w:r>
      <w:r w:rsidRPr="00B97D26">
        <w:rPr>
          <w:rFonts w:ascii="Century" w:eastAsia="ＭＳ 明朝" w:hAnsi="Century" w:cs="Times New Roman" w:hint="eastAsia"/>
          <w:szCs w:val="24"/>
        </w:rPr>
        <w:t>号</w:t>
      </w:r>
    </w:p>
    <w:p w14:paraId="37BD854C" w14:textId="77777777" w:rsidR="00B97D26" w:rsidRPr="00505BE8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CAF805C" w14:textId="4507AE0C" w:rsid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</w:rPr>
        <w:t xml:space="preserve">　　　　　　令和</w:t>
      </w:r>
      <w:r w:rsidR="00E53616">
        <w:rPr>
          <w:rFonts w:ascii="Century" w:eastAsia="ＭＳ 明朝" w:hAnsi="Century" w:cs="Times New Roman" w:hint="eastAsia"/>
          <w:szCs w:val="24"/>
        </w:rPr>
        <w:t>７</w:t>
      </w:r>
      <w:r w:rsidR="00763363">
        <w:rPr>
          <w:rFonts w:ascii="Century" w:eastAsia="ＭＳ 明朝" w:hAnsi="Century" w:cs="Times New Roman" w:hint="eastAsia"/>
          <w:szCs w:val="24"/>
        </w:rPr>
        <w:t>年度</w:t>
      </w:r>
    </w:p>
    <w:p w14:paraId="73DC3BC2" w14:textId="306BAABE" w:rsidR="00763363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  <w:r w:rsidR="000F3305">
        <w:rPr>
          <w:rFonts w:ascii="Century" w:eastAsia="ＭＳ 明朝" w:hAnsi="Century" w:cs="Times New Roman" w:hint="eastAsia"/>
          <w:szCs w:val="24"/>
        </w:rPr>
        <w:t>中泉外地内漏水調査業務委託</w:t>
      </w:r>
    </w:p>
    <w:p w14:paraId="62ED88D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DA8B58B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C4969D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76F315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FC54361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DB6B97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5F663F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8661B74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037FC5F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1ED98A14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A92D2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D9972F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2DC35A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磐田市長　</w:t>
      </w:r>
    </w:p>
    <w:p w14:paraId="65037C9E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1D0ACA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D7BD0F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20D69B5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住　所　　</w:t>
      </w:r>
    </w:p>
    <w:p w14:paraId="779CF887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入札者　　商　号　　</w:t>
      </w:r>
    </w:p>
    <w:p w14:paraId="5BF74096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3775A9E9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555C" w14:textId="77777777" w:rsidR="00032E44" w:rsidRDefault="00032E44" w:rsidP="00FE5F8A">
      <w:r>
        <w:separator/>
      </w:r>
    </w:p>
  </w:endnote>
  <w:endnote w:type="continuationSeparator" w:id="0">
    <w:p w14:paraId="487C7803" w14:textId="77777777" w:rsidR="00032E44" w:rsidRDefault="00032E44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9F77" w14:textId="77777777" w:rsidR="00032E44" w:rsidRDefault="00032E44" w:rsidP="00FE5F8A">
      <w:r>
        <w:separator/>
      </w:r>
    </w:p>
  </w:footnote>
  <w:footnote w:type="continuationSeparator" w:id="0">
    <w:p w14:paraId="74610D3F" w14:textId="77777777" w:rsidR="00032E44" w:rsidRDefault="00032E44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303281">
    <w:abstractNumId w:val="24"/>
  </w:num>
  <w:num w:numId="2" w16cid:durableId="1880167352">
    <w:abstractNumId w:val="28"/>
  </w:num>
  <w:num w:numId="3" w16cid:durableId="1300455068">
    <w:abstractNumId w:val="6"/>
  </w:num>
  <w:num w:numId="4" w16cid:durableId="343898812">
    <w:abstractNumId w:val="18"/>
  </w:num>
  <w:num w:numId="5" w16cid:durableId="475489402">
    <w:abstractNumId w:val="13"/>
  </w:num>
  <w:num w:numId="6" w16cid:durableId="2064328920">
    <w:abstractNumId w:val="9"/>
  </w:num>
  <w:num w:numId="7" w16cid:durableId="539440436">
    <w:abstractNumId w:val="14"/>
  </w:num>
  <w:num w:numId="8" w16cid:durableId="182015242">
    <w:abstractNumId w:val="10"/>
  </w:num>
  <w:num w:numId="9" w16cid:durableId="530218236">
    <w:abstractNumId w:val="5"/>
  </w:num>
  <w:num w:numId="10" w16cid:durableId="1645891233">
    <w:abstractNumId w:val="0"/>
  </w:num>
  <w:num w:numId="11" w16cid:durableId="1285233488">
    <w:abstractNumId w:val="12"/>
  </w:num>
  <w:num w:numId="12" w16cid:durableId="881214005">
    <w:abstractNumId w:val="22"/>
  </w:num>
  <w:num w:numId="13" w16cid:durableId="1229807608">
    <w:abstractNumId w:val="26"/>
  </w:num>
  <w:num w:numId="14" w16cid:durableId="1927349481">
    <w:abstractNumId w:val="11"/>
  </w:num>
  <w:num w:numId="15" w16cid:durableId="140387167">
    <w:abstractNumId w:val="30"/>
  </w:num>
  <w:num w:numId="16" w16cid:durableId="1067265328">
    <w:abstractNumId w:val="21"/>
  </w:num>
  <w:num w:numId="17" w16cid:durableId="131288346">
    <w:abstractNumId w:val="31"/>
  </w:num>
  <w:num w:numId="18" w16cid:durableId="1006907059">
    <w:abstractNumId w:val="19"/>
  </w:num>
  <w:num w:numId="19" w16cid:durableId="1026298001">
    <w:abstractNumId w:val="7"/>
  </w:num>
  <w:num w:numId="20" w16cid:durableId="1476141243">
    <w:abstractNumId w:val="23"/>
  </w:num>
  <w:num w:numId="21" w16cid:durableId="418449323">
    <w:abstractNumId w:val="1"/>
  </w:num>
  <w:num w:numId="22" w16cid:durableId="143015617">
    <w:abstractNumId w:val="16"/>
  </w:num>
  <w:num w:numId="23" w16cid:durableId="1330215698">
    <w:abstractNumId w:val="8"/>
  </w:num>
  <w:num w:numId="24" w16cid:durableId="256795256">
    <w:abstractNumId w:val="20"/>
  </w:num>
  <w:num w:numId="25" w16cid:durableId="1051881890">
    <w:abstractNumId w:val="29"/>
  </w:num>
  <w:num w:numId="26" w16cid:durableId="893005467">
    <w:abstractNumId w:val="4"/>
  </w:num>
  <w:num w:numId="27" w16cid:durableId="1826509542">
    <w:abstractNumId w:val="17"/>
  </w:num>
  <w:num w:numId="28" w16cid:durableId="1482965654">
    <w:abstractNumId w:val="2"/>
  </w:num>
  <w:num w:numId="29" w16cid:durableId="804153406">
    <w:abstractNumId w:val="15"/>
  </w:num>
  <w:num w:numId="30" w16cid:durableId="917207396">
    <w:abstractNumId w:val="27"/>
  </w:num>
  <w:num w:numId="31" w16cid:durableId="1575124493">
    <w:abstractNumId w:val="3"/>
  </w:num>
  <w:num w:numId="32" w16cid:durableId="146669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32E44"/>
    <w:rsid w:val="000F3305"/>
    <w:rsid w:val="001F3170"/>
    <w:rsid w:val="00276C24"/>
    <w:rsid w:val="002B5102"/>
    <w:rsid w:val="00505BE8"/>
    <w:rsid w:val="006E4A66"/>
    <w:rsid w:val="00763363"/>
    <w:rsid w:val="00763AB5"/>
    <w:rsid w:val="00780A66"/>
    <w:rsid w:val="007B07C2"/>
    <w:rsid w:val="007E6335"/>
    <w:rsid w:val="0096714B"/>
    <w:rsid w:val="009E6A23"/>
    <w:rsid w:val="00A37558"/>
    <w:rsid w:val="00AD56C7"/>
    <w:rsid w:val="00B97D26"/>
    <w:rsid w:val="00DD1424"/>
    <w:rsid w:val="00E14BEA"/>
    <w:rsid w:val="00E53616"/>
    <w:rsid w:val="00E77247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3BE15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2FBF-C905-4A76-B8A0-7D849B5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CL5732@iwatacitylocal.onmicrosoft.com</cp:lastModifiedBy>
  <cp:revision>18</cp:revision>
  <dcterms:created xsi:type="dcterms:W3CDTF">2019-05-23T23:37:00Z</dcterms:created>
  <dcterms:modified xsi:type="dcterms:W3CDTF">2025-08-27T07:44:00Z</dcterms:modified>
</cp:coreProperties>
</file>