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2A00" w14:textId="77777777" w:rsidR="005173B5" w:rsidRDefault="005173B5" w:rsidP="00C02814">
      <w:pPr>
        <w:autoSpaceDE w:val="0"/>
        <w:autoSpaceDN w:val="0"/>
        <w:adjustRightInd w:val="0"/>
        <w:ind w:firstLineChars="300" w:firstLine="1078"/>
        <w:rPr>
          <w:rFonts w:ascii="HGP創英角ｺﾞｼｯｸUB" w:eastAsia="HGP創英角ｺﾞｼｯｸUB" w:hAnsi="HGP創英角ｺﾞｼｯｸUB" w:cs="HG丸ｺﾞｼｯｸM-PRO"/>
          <w:w w:val="90"/>
          <w:kern w:val="0"/>
          <w:sz w:val="40"/>
          <w:szCs w:val="44"/>
        </w:rPr>
      </w:pPr>
      <w:r w:rsidRPr="00215ACB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40"/>
          <w:szCs w:val="44"/>
        </w:rPr>
        <w:t>手話通訳者・要約筆記</w:t>
      </w:r>
      <w:r w:rsidR="003D6C26" w:rsidRPr="00215ACB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40"/>
          <w:szCs w:val="44"/>
        </w:rPr>
        <w:t>通訳</w:t>
      </w:r>
      <w:r w:rsidR="00AE21A4" w:rsidRPr="00215ACB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40"/>
          <w:szCs w:val="44"/>
        </w:rPr>
        <w:t>者派遣</w:t>
      </w:r>
      <w:r w:rsidRPr="00215ACB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40"/>
          <w:szCs w:val="44"/>
        </w:rPr>
        <w:t>事業</w:t>
      </w:r>
      <w:r w:rsidR="00A217DE" w:rsidRPr="00215ACB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40"/>
          <w:szCs w:val="44"/>
        </w:rPr>
        <w:t>利用のしおり</w:t>
      </w:r>
    </w:p>
    <w:p w14:paraId="7C6430BE" w14:textId="09B32957" w:rsidR="00370AB3" w:rsidRPr="000446BF" w:rsidRDefault="000446BF" w:rsidP="003D6C26">
      <w:pPr>
        <w:autoSpaceDE w:val="0"/>
        <w:autoSpaceDN w:val="0"/>
        <w:adjustRightInd w:val="0"/>
        <w:jc w:val="center"/>
        <w:rPr>
          <w:rFonts w:ascii="HGP創英角ｺﾞｼｯｸUB" w:eastAsia="HGP創英角ｺﾞｼｯｸUB" w:hAnsi="HGP創英角ｺﾞｼｯｸUB" w:cs="HGS創英角ﾎﾟｯﾌﾟ体"/>
          <w:kern w:val="0"/>
          <w:sz w:val="32"/>
          <w:szCs w:val="32"/>
        </w:rPr>
      </w:pPr>
      <w:r w:rsidRPr="000446BF">
        <w:rPr>
          <w:rFonts w:ascii="HGP創英角ｺﾞｼｯｸUB" w:eastAsia="HGP創英角ｺﾞｼｯｸUB" w:hAnsi="HGP創英角ｺﾞｼｯｸUB" w:cs="HG丸ｺﾞｼｯｸM-PRO" w:hint="eastAsia"/>
          <w:w w:val="90"/>
          <w:kern w:val="0"/>
          <w:sz w:val="32"/>
          <w:szCs w:val="32"/>
        </w:rPr>
        <w:t>～聴覚障がいのある方のために手話通訳者・要約筆記通訳者を派遣します～</w:t>
      </w:r>
      <w:r w:rsidR="00370AB3" w:rsidRPr="000446BF">
        <w:rPr>
          <w:rFonts w:ascii="HGP創英角ｺﾞｼｯｸUB" w:eastAsia="HGP創英角ｺﾞｼｯｸUB" w:hAnsi="HGP創英角ｺﾞｼｯｸUB" w:cs="HGS創英角ﾎﾟｯﾌﾟ体" w:hint="eastAsia"/>
          <w:kern w:val="0"/>
          <w:sz w:val="32"/>
          <w:szCs w:val="32"/>
        </w:rPr>
        <w:t xml:space="preserve">　　　　　　　　　　　　　　　　　　　　　　　　　　　　　　　　　　　　</w:t>
      </w:r>
    </w:p>
    <w:p w14:paraId="10284AFF" w14:textId="6E78A629" w:rsidR="005637BA" w:rsidRPr="000446BF" w:rsidRDefault="008E0868" w:rsidP="009535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Chars="100" w:left="210" w:firstLineChars="450" w:firstLine="1446"/>
        <w:rPr>
          <w:rFonts w:ascii="HGP創英角ｺﾞｼｯｸUB" w:eastAsia="HGP創英角ｺﾞｼｯｸUB" w:hAnsi="HGP創英角ｺﾞｼｯｸUB" w:cs="HG丸ｺﾞｼｯｸM-PRO"/>
          <w:b/>
          <w:kern w:val="0"/>
          <w:sz w:val="32"/>
          <w:szCs w:val="24"/>
        </w:rPr>
      </w:pPr>
      <w:r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聴覚障がい</w:t>
      </w:r>
      <w:r w:rsidR="00917C84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等のある人</w:t>
      </w:r>
      <w:r w:rsidR="005173B5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が</w:t>
      </w:r>
      <w:r w:rsidR="006F070D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、</w:t>
      </w:r>
      <w:r w:rsidR="009315F8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日常生活の困った場面で</w:t>
      </w:r>
    </w:p>
    <w:p w14:paraId="74D1DB05" w14:textId="258B628A" w:rsidR="00B704A1" w:rsidRPr="00933E63" w:rsidRDefault="00917C84" w:rsidP="009535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leftChars="100" w:left="210" w:firstLineChars="100" w:firstLine="321"/>
        <w:jc w:val="center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手話通訳や要約筆記通訳を</w:t>
      </w:r>
      <w:r w:rsidR="009315F8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利用することが出来る</w:t>
      </w:r>
      <w:r w:rsidR="00FA4DAD" w:rsidRPr="000446BF">
        <w:rPr>
          <w:rFonts w:ascii="HGP創英角ｺﾞｼｯｸUB" w:eastAsia="HGP創英角ｺﾞｼｯｸUB" w:hAnsi="HGP創英角ｺﾞｼｯｸUB" w:cs="HG丸ｺﾞｼｯｸM-PRO" w:hint="eastAsia"/>
          <w:b/>
          <w:kern w:val="0"/>
          <w:sz w:val="32"/>
          <w:szCs w:val="24"/>
        </w:rPr>
        <w:t>事業です。</w:t>
      </w:r>
    </w:p>
    <w:p w14:paraId="31CC4C79" w14:textId="77777777" w:rsidR="00C02814" w:rsidRDefault="00C02814" w:rsidP="00FF777A">
      <w:pPr>
        <w:autoSpaceDE w:val="0"/>
        <w:autoSpaceDN w:val="0"/>
        <w:adjustRightInd w:val="0"/>
        <w:ind w:firstLineChars="100" w:firstLine="240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</w:p>
    <w:p w14:paraId="059E88F7" w14:textId="77777777" w:rsidR="005173B5" w:rsidRPr="00740592" w:rsidRDefault="005173B5" w:rsidP="00D05727">
      <w:pPr>
        <w:autoSpaceDE w:val="0"/>
        <w:autoSpaceDN w:val="0"/>
        <w:adjustRightInd w:val="0"/>
        <w:ind w:firstLineChars="200" w:firstLine="480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申</w:t>
      </w:r>
      <w:r w:rsidR="006728C6"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し</w:t>
      </w:r>
      <w:r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込</w:t>
      </w:r>
      <w:r w:rsidR="002C0D13"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むことができ</w:t>
      </w:r>
      <w:r w:rsidR="005637BA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るのは</w:t>
      </w:r>
      <w:r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？</w:t>
      </w:r>
    </w:p>
    <w:p w14:paraId="2DF91864" w14:textId="5810630B" w:rsidR="00B704A1" w:rsidRDefault="006728C6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A217DE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磐田市</w:t>
      </w:r>
      <w:r w:rsidR="00D05727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内に住んでいる人。通訳支援を必要とする人。</w:t>
      </w:r>
    </w:p>
    <w:p w14:paraId="482971B2" w14:textId="361879DD" w:rsidR="00D05727" w:rsidRPr="00933E63" w:rsidRDefault="00D05727" w:rsidP="00FF777A">
      <w:pPr>
        <w:autoSpaceDE w:val="0"/>
        <w:autoSpaceDN w:val="0"/>
        <w:adjustRightInd w:val="0"/>
        <w:ind w:leftChars="100" w:left="210"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</w:p>
    <w:p w14:paraId="78FB8A6F" w14:textId="4FD3DBFC" w:rsidR="002C0D13" w:rsidRPr="00740592" w:rsidRDefault="005637BA" w:rsidP="00D05727">
      <w:pPr>
        <w:autoSpaceDE w:val="0"/>
        <w:autoSpaceDN w:val="0"/>
        <w:adjustRightInd w:val="0"/>
        <w:ind w:firstLineChars="200" w:firstLine="480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費用は</w:t>
      </w:r>
      <w:r w:rsidR="002C0D13"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？</w:t>
      </w:r>
    </w:p>
    <w:p w14:paraId="64FABD2E" w14:textId="77777777" w:rsidR="006B1638" w:rsidRPr="00EB6D6A" w:rsidRDefault="005173B5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EB6D6A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無料です。</w:t>
      </w:r>
    </w:p>
    <w:p w14:paraId="02388D78" w14:textId="056F1EDD" w:rsidR="00B704A1" w:rsidRDefault="00BB220E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通訳者への通訳料は磐田市が支払います。</w:t>
      </w:r>
    </w:p>
    <w:p w14:paraId="4E97DC74" w14:textId="77777777" w:rsidR="00D05727" w:rsidRPr="00933E63" w:rsidRDefault="00D05727" w:rsidP="00FF777A">
      <w:pPr>
        <w:autoSpaceDE w:val="0"/>
        <w:autoSpaceDN w:val="0"/>
        <w:adjustRightInd w:val="0"/>
        <w:ind w:firstLineChars="700" w:firstLine="168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  <w:u w:val="single"/>
        </w:rPr>
      </w:pPr>
    </w:p>
    <w:p w14:paraId="32F14043" w14:textId="342C43DB" w:rsidR="005173B5" w:rsidRPr="00740592" w:rsidRDefault="005173B5" w:rsidP="00D05727">
      <w:pPr>
        <w:autoSpaceDE w:val="0"/>
        <w:autoSpaceDN w:val="0"/>
        <w:adjustRightInd w:val="0"/>
        <w:ind w:firstLineChars="200" w:firstLine="480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利用でき</w:t>
      </w:r>
      <w:r w:rsidR="005637BA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るのは、どんな時</w:t>
      </w:r>
      <w:r w:rsidRPr="00740592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？</w:t>
      </w:r>
    </w:p>
    <w:p w14:paraId="6C3B06F4" w14:textId="71A2FE5C" w:rsidR="0069000D" w:rsidRDefault="00BB220E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困った時には</w:t>
      </w:r>
      <w:r w:rsidR="000F7437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メールなどで</w:t>
      </w:r>
      <w:r w:rsidR="005173B5" w:rsidRPr="00A217DE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お気軽にご相談ください。</w:t>
      </w:r>
    </w:p>
    <w:p w14:paraId="2F86BCD2" w14:textId="77777777" w:rsidR="008E4FFA" w:rsidRDefault="00BB220E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短い時間の通訳でも大丈夫です。</w:t>
      </w:r>
    </w:p>
    <w:p w14:paraId="5F0699A1" w14:textId="433068E3" w:rsidR="00C02814" w:rsidRPr="00A217DE" w:rsidRDefault="00C02814" w:rsidP="00D05727">
      <w:pPr>
        <w:autoSpaceDE w:val="0"/>
        <w:autoSpaceDN w:val="0"/>
        <w:adjustRightInd w:val="0"/>
        <w:ind w:firstLineChars="600" w:firstLine="1440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0135"/>
      </w:tblGrid>
      <w:tr w:rsidR="00782BC9" w14:paraId="1612E73F" w14:textId="77777777" w:rsidTr="0016368D">
        <w:trPr>
          <w:trHeight w:val="1499"/>
        </w:trPr>
        <w:tc>
          <w:tcPr>
            <w:tcW w:w="10135" w:type="dxa"/>
            <w:tcBorders>
              <w:right w:val="single" w:sz="4" w:space="0" w:color="auto"/>
            </w:tcBorders>
          </w:tcPr>
          <w:p w14:paraId="1B40B16C" w14:textId="5CB404F2" w:rsidR="0069000D" w:rsidRPr="00A217DE" w:rsidRDefault="00C53DC2" w:rsidP="00C53DC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≪</w:t>
            </w:r>
            <w:r w:rsidR="008E4FFA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こんなとき</w:t>
            </w:r>
            <w:r w:rsidR="00910556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に</w:t>
            </w:r>
            <w:r w:rsidR="00782BC9"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利用できます</w:t>
            </w: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≫</w:t>
            </w:r>
          </w:p>
          <w:p w14:paraId="1BE34059" w14:textId="77777777" w:rsidR="0069000D" w:rsidRDefault="00BB220E" w:rsidP="0069000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病院・役所・銀行・自治会などの</w:t>
            </w:r>
            <w:r w:rsidR="001343C5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会合</w:t>
            </w:r>
            <w:r w:rsidR="00520368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・</w:t>
            </w:r>
            <w:r w:rsidR="008E4FFA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学校の参観会や保護者会・葬儀・結婚式</w:t>
            </w:r>
            <w:r w:rsidR="00CE46AA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等</w:t>
            </w:r>
          </w:p>
          <w:p w14:paraId="78284E13" w14:textId="77777777" w:rsidR="008E4FFA" w:rsidRDefault="008E0868" w:rsidP="0069000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≪利用できない場面≫</w:t>
            </w:r>
          </w:p>
          <w:p w14:paraId="3D483480" w14:textId="77777777" w:rsidR="008E4FFA" w:rsidRPr="0069000D" w:rsidRDefault="008E4FFA" w:rsidP="0069000D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政治、宗教、営利目的に関する場合</w:t>
            </w:r>
            <w:r w:rsidR="00FF777A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等</w:t>
            </w:r>
          </w:p>
        </w:tc>
      </w:tr>
    </w:tbl>
    <w:p w14:paraId="6E3E2012" w14:textId="77777777" w:rsidR="00D05727" w:rsidRDefault="00D05727" w:rsidP="00D05727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061379E" w14:textId="77777777" w:rsidR="00C02814" w:rsidRDefault="00C02814" w:rsidP="00D05727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0C9F8397" w14:textId="77777777" w:rsidR="005173B5" w:rsidRDefault="005637BA" w:rsidP="00D05727">
      <w:pPr>
        <w:autoSpaceDE w:val="0"/>
        <w:autoSpaceDN w:val="0"/>
        <w:adjustRightInd w:val="0"/>
        <w:ind w:firstLineChars="100" w:firstLine="240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申し込み</w:t>
      </w:r>
      <w:r w:rsidR="00D05727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から</w:t>
      </w:r>
      <w:r w:rsidR="007038CA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派遣まで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02"/>
        <w:gridCol w:w="8139"/>
      </w:tblGrid>
      <w:tr w:rsidR="00782BC9" w:rsidRPr="00A249B9" w14:paraId="54FC4D4C" w14:textId="77777777" w:rsidTr="00A249B9">
        <w:trPr>
          <w:trHeight w:val="1841"/>
        </w:trPr>
        <w:tc>
          <w:tcPr>
            <w:tcW w:w="1902" w:type="dxa"/>
          </w:tcPr>
          <w:p w14:paraId="1FAF49CD" w14:textId="15951D85" w:rsidR="008E0868" w:rsidRPr="00A249B9" w:rsidRDefault="007038CA" w:rsidP="00A249B9">
            <w:pPr>
              <w:autoSpaceDE w:val="0"/>
              <w:autoSpaceDN w:val="0"/>
              <w:adjustRightInd w:val="0"/>
              <w:ind w:leftChars="100" w:left="210" w:firstLineChars="50" w:firstLine="120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  <w:bdr w:val="single" w:sz="4" w:space="0" w:color="auto"/>
              </w:rPr>
              <w:t>申し込み</w:t>
            </w:r>
          </w:p>
          <w:p w14:paraId="22AF1272" w14:textId="149A295F" w:rsidR="00782BC9" w:rsidRPr="00A249B9" w:rsidRDefault="008E0868" w:rsidP="00A249B9">
            <w:pPr>
              <w:jc w:val="center"/>
              <w:rPr>
                <w:rFonts w:ascii="HG丸ｺﾞｼｯｸM-PRO" w:eastAsia="HG丸ｺﾞｼｯｸM-PRO" w:hAnsi="HG丸ｺﾞｼｯｸM-PRO" w:cs="HG丸ｺﾞｼｯｸM-PRO"/>
                <w:b/>
                <w:sz w:val="24"/>
                <w:szCs w:val="24"/>
              </w:rPr>
            </w:pPr>
            <w:r w:rsidRPr="00A249B9">
              <w:rPr>
                <w:rFonts w:ascii="HG丸ｺﾞｼｯｸM-PRO" w:eastAsia="HG丸ｺﾞｼｯｸM-PRO" w:hAnsi="HG丸ｺﾞｼｯｸM-PRO" w:cs="HG丸ｺﾞｼｯｸM-PRO" w:hint="eastAsia"/>
                <w:b/>
                <w:sz w:val="48"/>
                <w:szCs w:val="24"/>
              </w:rPr>
              <w:t>↓</w:t>
            </w:r>
          </w:p>
        </w:tc>
        <w:tc>
          <w:tcPr>
            <w:tcW w:w="8139" w:type="dxa"/>
          </w:tcPr>
          <w:p w14:paraId="4A5307CB" w14:textId="10CBC32A" w:rsidR="001343C5" w:rsidRPr="00A249B9" w:rsidRDefault="00782BC9" w:rsidP="00BA507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申込書</w:t>
            </w:r>
            <w:r w:rsidR="005637BA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（福祉</w:t>
            </w:r>
            <w:r w:rsidR="00A9580C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相談</w:t>
            </w:r>
            <w:r w:rsidR="005637BA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課にあります）に</w:t>
            </w: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記入</w:t>
            </w:r>
            <w:r w:rsidR="007038CA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し、</w:t>
            </w:r>
            <w:r w:rsidR="008E0868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原則としてＦＡＸにて派遣日の７日前までに</w:t>
            </w:r>
            <w:r w:rsidR="005474F7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申し込んでください。</w:t>
            </w:r>
          </w:p>
          <w:p w14:paraId="6E5ED2FB" w14:textId="77777777" w:rsidR="005474F7" w:rsidRPr="00A249B9" w:rsidRDefault="007038CA" w:rsidP="00BA507D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特に</w:t>
            </w:r>
            <w:r w:rsidR="001343C5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伝えたいことがある</w:t>
            </w: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場合は、</w:t>
            </w:r>
            <w:r w:rsidR="00782BC9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備考欄に</w:t>
            </w: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書いてください</w:t>
            </w:r>
            <w:r w:rsidR="00782BC9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。</w:t>
            </w:r>
          </w:p>
          <w:p w14:paraId="46D0D807" w14:textId="7C28D4F1" w:rsidR="007038CA" w:rsidRPr="00A249B9" w:rsidRDefault="005474F7" w:rsidP="008E0868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(</w:t>
            </w:r>
            <w:r w:rsidRPr="00A249B9"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FAX</w:t>
            </w: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がない場合はメール</w:t>
            </w:r>
            <w:r w:rsidR="00EF60CB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・電子申請</w:t>
            </w:r>
            <w:r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でも申し込めます)</w:t>
            </w:r>
            <w:r w:rsidR="001A3BA6" w:rsidRPr="00A249B9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782BC9" w:rsidRPr="00A249B9" w14:paraId="5C1E2E97" w14:textId="77777777" w:rsidTr="00A249B9">
        <w:trPr>
          <w:trHeight w:val="1362"/>
        </w:trPr>
        <w:tc>
          <w:tcPr>
            <w:tcW w:w="1902" w:type="dxa"/>
          </w:tcPr>
          <w:p w14:paraId="6E2E44C2" w14:textId="77777777" w:rsidR="00782BC9" w:rsidRPr="00A249B9" w:rsidRDefault="006B1638" w:rsidP="00A249B9">
            <w:pPr>
              <w:jc w:val="center"/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通訳者の調整</w:t>
            </w:r>
          </w:p>
          <w:p w14:paraId="0010B2C1" w14:textId="48E6B454" w:rsidR="008E0868" w:rsidRPr="00A249B9" w:rsidRDefault="008E0868" w:rsidP="00A249B9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↓</w:t>
            </w:r>
          </w:p>
        </w:tc>
        <w:tc>
          <w:tcPr>
            <w:tcW w:w="8139" w:type="dxa"/>
          </w:tcPr>
          <w:p w14:paraId="1BA6355C" w14:textId="77777777" w:rsidR="00782BC9" w:rsidRPr="00A249B9" w:rsidRDefault="001343C5" w:rsidP="007038C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通訳者の</w:t>
            </w:r>
            <w:r w:rsidR="00782BC9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調整を行います。</w:t>
            </w:r>
            <w:r w:rsidR="00904554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通訳者</w:t>
            </w:r>
            <w:r w:rsidR="001A3BA6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の指名</w:t>
            </w:r>
            <w:r w:rsidR="00782BC9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はできません。</w:t>
            </w:r>
          </w:p>
          <w:p w14:paraId="5259DA72" w14:textId="77777777" w:rsidR="001A3BA6" w:rsidRPr="00A249B9" w:rsidRDefault="001A3BA6" w:rsidP="008E086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A249B9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  <w:tr w:rsidR="00782BC9" w:rsidRPr="00A249B9" w14:paraId="4CFE9308" w14:textId="77777777" w:rsidTr="00A249B9">
        <w:trPr>
          <w:trHeight w:val="1380"/>
        </w:trPr>
        <w:tc>
          <w:tcPr>
            <w:tcW w:w="1902" w:type="dxa"/>
          </w:tcPr>
          <w:p w14:paraId="0CEE3545" w14:textId="0B9ECA55" w:rsidR="008E0868" w:rsidRPr="00A249B9" w:rsidRDefault="00782BC9" w:rsidP="00A249B9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決</w:t>
            </w:r>
            <w:r w:rsidR="00A217DE"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　</w:t>
            </w:r>
            <w:r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定</w:t>
            </w:r>
          </w:p>
          <w:p w14:paraId="297E4673" w14:textId="65C4C5D7" w:rsidR="00782BC9" w:rsidRPr="00A249B9" w:rsidRDefault="008E0868" w:rsidP="00A249B9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b/>
                <w:sz w:val="52"/>
              </w:rPr>
              <w:t>↓</w:t>
            </w:r>
          </w:p>
        </w:tc>
        <w:tc>
          <w:tcPr>
            <w:tcW w:w="8139" w:type="dxa"/>
          </w:tcPr>
          <w:p w14:paraId="6C616DF6" w14:textId="77777777" w:rsidR="00904554" w:rsidRPr="00A249B9" w:rsidRDefault="001A3BA6" w:rsidP="007038C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通訳者に確認し、</w:t>
            </w:r>
            <w:r w:rsidR="00904554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通訳者が</w:t>
            </w:r>
            <w:r w:rsidR="00782BC9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決定します。</w:t>
            </w:r>
          </w:p>
          <w:p w14:paraId="70C45B71" w14:textId="77777777" w:rsidR="005474F7" w:rsidRPr="00A249B9" w:rsidRDefault="001A3BA6" w:rsidP="008E08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申し込み者に、通訳者決定通知をＦＡＸします。</w:t>
            </w:r>
          </w:p>
          <w:p w14:paraId="0F7F7BBF" w14:textId="77777777" w:rsidR="008228A8" w:rsidRDefault="005474F7" w:rsidP="008E08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(メール</w:t>
            </w:r>
            <w:r w:rsidR="008228A8">
              <w:rPr>
                <w:rFonts w:ascii="HG丸ｺﾞｼｯｸM-PRO" w:eastAsia="HG丸ｺﾞｼｯｸM-PRO" w:hAnsi="HG丸ｺﾞｼｯｸM-PRO" w:hint="eastAsia"/>
                <w:sz w:val="24"/>
              </w:rPr>
              <w:t>・電子申請</w:t>
            </w: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にて申し込みの場合はメールに通知</w:t>
            </w:r>
            <w:r w:rsidR="008228A8">
              <w:rPr>
                <w:rFonts w:ascii="HG丸ｺﾞｼｯｸM-PRO" w:eastAsia="HG丸ｺﾞｼｯｸM-PRO" w:hAnsi="HG丸ｺﾞｼｯｸM-PRO" w:hint="eastAsia"/>
                <w:sz w:val="24"/>
              </w:rPr>
              <w:t>)</w:t>
            </w:r>
          </w:p>
          <w:p w14:paraId="37F4FF9A" w14:textId="08244A7D" w:rsidR="001A3BA6" w:rsidRPr="00A249B9" w:rsidRDefault="008228A8" w:rsidP="008E086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※電子申請は手話のみの対応となります。</w:t>
            </w:r>
          </w:p>
        </w:tc>
      </w:tr>
      <w:tr w:rsidR="00782BC9" w:rsidRPr="00A249B9" w14:paraId="5CDF7D9C" w14:textId="77777777" w:rsidTr="00A249B9">
        <w:trPr>
          <w:trHeight w:val="440"/>
        </w:trPr>
        <w:tc>
          <w:tcPr>
            <w:tcW w:w="1902" w:type="dxa"/>
          </w:tcPr>
          <w:p w14:paraId="5D5B7CCF" w14:textId="7931E1DF" w:rsidR="00782BC9" w:rsidRPr="00A249B9" w:rsidRDefault="00782BC9" w:rsidP="00A249B9">
            <w:pPr>
              <w:ind w:firstLineChars="200" w:firstLine="480"/>
              <w:rPr>
                <w:rFonts w:ascii="HG丸ｺﾞｼｯｸM-PRO" w:eastAsia="HG丸ｺﾞｼｯｸM-PRO" w:hAnsi="HG丸ｺﾞｼｯｸM-PRO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派</w:t>
            </w:r>
            <w:r w:rsidR="00A217DE"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 xml:space="preserve">　</w:t>
            </w:r>
            <w:r w:rsidRPr="00A249B9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遣</w:t>
            </w:r>
          </w:p>
        </w:tc>
        <w:tc>
          <w:tcPr>
            <w:tcW w:w="8139" w:type="dxa"/>
          </w:tcPr>
          <w:p w14:paraId="19D0086A" w14:textId="77777777" w:rsidR="00782BC9" w:rsidRPr="00A249B9" w:rsidRDefault="00C90E58" w:rsidP="007038CA">
            <w:pPr>
              <w:rPr>
                <w:rFonts w:ascii="HG丸ｺﾞｼｯｸM-PRO" w:eastAsia="HG丸ｺﾞｼｯｸM-PRO" w:hAnsi="HG丸ｺﾞｼｯｸM-PRO"/>
              </w:rPr>
            </w:pPr>
            <w:r w:rsidRPr="00A249B9">
              <w:rPr>
                <w:rFonts w:ascii="HG丸ｺﾞｼｯｸM-PRO" w:eastAsia="HG丸ｺﾞｼｯｸM-PRO" w:hAnsi="HG丸ｺﾞｼｯｸM-PRO" w:hint="eastAsia"/>
                <w:sz w:val="24"/>
              </w:rPr>
              <w:t>通訳</w:t>
            </w:r>
            <w:r w:rsidR="001A3BA6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場所に通訳者が行き、通訳をします</w:t>
            </w:r>
            <w:r w:rsidR="00782BC9" w:rsidRPr="00A249B9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</w:tc>
      </w:tr>
    </w:tbl>
    <w:p w14:paraId="0C254C3B" w14:textId="77777777" w:rsidR="003870B6" w:rsidRDefault="003870B6" w:rsidP="008B555F">
      <w:pPr>
        <w:autoSpaceDE w:val="0"/>
        <w:autoSpaceDN w:val="0"/>
        <w:adjustRightInd w:val="0"/>
        <w:spacing w:line="260" w:lineRule="exact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</w:p>
    <w:p w14:paraId="43F4A09A" w14:textId="77777777" w:rsidR="00A9190E" w:rsidRDefault="00A9190E" w:rsidP="008B555F">
      <w:pPr>
        <w:autoSpaceDE w:val="0"/>
        <w:autoSpaceDN w:val="0"/>
        <w:adjustRightInd w:val="0"/>
        <w:spacing w:line="260" w:lineRule="exact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</w:p>
    <w:p w14:paraId="4B2D20DC" w14:textId="77777777" w:rsidR="00A9190E" w:rsidRDefault="00A9190E" w:rsidP="008B555F">
      <w:pPr>
        <w:autoSpaceDE w:val="0"/>
        <w:autoSpaceDN w:val="0"/>
        <w:adjustRightInd w:val="0"/>
        <w:spacing w:line="260" w:lineRule="exact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</w:p>
    <w:p w14:paraId="1AD65897" w14:textId="03576793" w:rsidR="005173B5" w:rsidRPr="00A217DE" w:rsidRDefault="005173B5" w:rsidP="008B555F">
      <w:pPr>
        <w:autoSpaceDE w:val="0"/>
        <w:autoSpaceDN w:val="0"/>
        <w:adjustRightInd w:val="0"/>
        <w:spacing w:line="260" w:lineRule="exact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 w:rsidRPr="00A217DE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手話通訳者・要約筆記</w:t>
      </w:r>
      <w:r w:rsidR="00A217DE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通訳</w:t>
      </w:r>
      <w:r w:rsidR="00B704A1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者は、どんな人?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26"/>
        <w:gridCol w:w="4634"/>
      </w:tblGrid>
      <w:tr w:rsidR="00782BC9" w14:paraId="52D7E676" w14:textId="77777777" w:rsidTr="00A217DE">
        <w:tc>
          <w:tcPr>
            <w:tcW w:w="4526" w:type="dxa"/>
          </w:tcPr>
          <w:p w14:paraId="2C1158C5" w14:textId="77777777" w:rsidR="00782BC9" w:rsidRPr="00A217DE" w:rsidRDefault="00782BC9" w:rsidP="00664F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≪</w:t>
            </w:r>
            <w:r w:rsid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磐田市</w:t>
            </w: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登録手話通訳者≫</w:t>
            </w:r>
          </w:p>
        </w:tc>
        <w:tc>
          <w:tcPr>
            <w:tcW w:w="4634" w:type="dxa"/>
          </w:tcPr>
          <w:p w14:paraId="30875515" w14:textId="77777777" w:rsidR="00782BC9" w:rsidRPr="00A217DE" w:rsidRDefault="00782BC9" w:rsidP="00664FC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≪</w:t>
            </w:r>
            <w:r w:rsid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磐田市</w:t>
            </w: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登録要約筆記通訳者≫</w:t>
            </w:r>
          </w:p>
        </w:tc>
      </w:tr>
      <w:tr w:rsidR="00782BC9" w14:paraId="3B262630" w14:textId="77777777" w:rsidTr="00A217DE">
        <w:tc>
          <w:tcPr>
            <w:tcW w:w="4526" w:type="dxa"/>
          </w:tcPr>
          <w:p w14:paraId="3FB122EB" w14:textId="77777777" w:rsidR="00B704A1" w:rsidRDefault="00C53DC2" w:rsidP="00664FC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 w:rsidRPr="00A217DE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手話通訳者</w:t>
            </w:r>
            <w:r w:rsidR="00B704A1"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全国統一試験に合格し、</w:t>
            </w:r>
          </w:p>
          <w:p w14:paraId="09957A59" w14:textId="77777777" w:rsidR="00782BC9" w:rsidRPr="00A217DE" w:rsidRDefault="00B704A1" w:rsidP="00664FC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磐田市に登録している手話通訳者</w:t>
            </w:r>
          </w:p>
        </w:tc>
        <w:tc>
          <w:tcPr>
            <w:tcW w:w="4634" w:type="dxa"/>
          </w:tcPr>
          <w:p w14:paraId="46836E2A" w14:textId="77777777" w:rsidR="00782BC9" w:rsidRPr="00A217DE" w:rsidRDefault="00B704A1" w:rsidP="00664FCA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kern w:val="0"/>
                <w:sz w:val="24"/>
                <w:szCs w:val="24"/>
              </w:rPr>
              <w:t>全国統一要約筆記者認定試験に合格し、磐田市に登録している要約筆記通訳者</w:t>
            </w:r>
          </w:p>
        </w:tc>
      </w:tr>
    </w:tbl>
    <w:p w14:paraId="4193CC9D" w14:textId="77777777" w:rsidR="00C02814" w:rsidRDefault="00C02814" w:rsidP="00664FCA">
      <w:pPr>
        <w:autoSpaceDE w:val="0"/>
        <w:autoSpaceDN w:val="0"/>
        <w:adjustRightInd w:val="0"/>
        <w:spacing w:line="400" w:lineRule="exact"/>
        <w:jc w:val="left"/>
        <w:rPr>
          <w:rFonts w:ascii="HGP創英角ｺﾞｼｯｸUB" w:eastAsia="HGP創英角ｺﾞｼｯｸUB" w:hAnsi="HGP創英角ｺﾞｼｯｸUB" w:cs="Century"/>
          <w:kern w:val="0"/>
          <w:sz w:val="24"/>
          <w:szCs w:val="24"/>
        </w:rPr>
      </w:pPr>
    </w:p>
    <w:p w14:paraId="5E1D8052" w14:textId="77777777" w:rsidR="005173B5" w:rsidRPr="00A217DE" w:rsidRDefault="00014C36" w:rsidP="00664FCA">
      <w:pPr>
        <w:autoSpaceDE w:val="0"/>
        <w:autoSpaceDN w:val="0"/>
        <w:adjustRightInd w:val="0"/>
        <w:spacing w:line="400" w:lineRule="exact"/>
        <w:jc w:val="left"/>
        <w:rPr>
          <w:rFonts w:ascii="HGP創英角ｺﾞｼｯｸUB" w:eastAsia="HGP創英角ｺﾞｼｯｸUB" w:hAnsi="HGP創英角ｺﾞｼｯｸUB" w:cs="HG丸ｺﾞｼｯｸM-PRO"/>
          <w:kern w:val="0"/>
          <w:sz w:val="24"/>
          <w:szCs w:val="24"/>
        </w:rPr>
      </w:pPr>
      <w:r w:rsidRPr="00A217DE">
        <w:rPr>
          <w:rFonts w:ascii="HGP創英角ｺﾞｼｯｸUB" w:eastAsia="HGP創英角ｺﾞｼｯｸUB" w:hAnsi="HGP創英角ｺﾞｼｯｸUB" w:cs="Century" w:hint="eastAsia"/>
          <w:kern w:val="0"/>
          <w:sz w:val="24"/>
          <w:szCs w:val="24"/>
        </w:rPr>
        <w:t xml:space="preserve">　</w:t>
      </w:r>
      <w:r w:rsidR="00B704A1">
        <w:rPr>
          <w:rFonts w:ascii="HGP創英角ｺﾞｼｯｸUB" w:eastAsia="HGP創英角ｺﾞｼｯｸUB" w:hAnsi="HGP創英角ｺﾞｼｯｸUB" w:cs="Century" w:hint="eastAsia"/>
          <w:kern w:val="0"/>
          <w:sz w:val="24"/>
          <w:szCs w:val="24"/>
        </w:rPr>
        <w:t>通訳依頼の時の</w:t>
      </w:r>
      <w:r w:rsidR="00B704A1">
        <w:rPr>
          <w:rFonts w:ascii="HGP創英角ｺﾞｼｯｸUB" w:eastAsia="HGP創英角ｺﾞｼｯｸUB" w:hAnsi="HGP創英角ｺﾞｼｯｸUB" w:cs="HG丸ｺﾞｼｯｸM-PRO" w:hint="eastAsia"/>
          <w:kern w:val="0"/>
          <w:sz w:val="24"/>
          <w:szCs w:val="24"/>
        </w:rPr>
        <w:t>注意</w:t>
      </w:r>
    </w:p>
    <w:p w14:paraId="2CD0A919" w14:textId="77777777" w:rsidR="00075580" w:rsidRPr="00A217DE" w:rsidRDefault="00B704A1" w:rsidP="003870B6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00" w:lineRule="exact"/>
        <w:ind w:leftChars="0" w:left="357" w:hanging="357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申込書は、記入漏れがないように書いてください。</w:t>
      </w:r>
    </w:p>
    <w:p w14:paraId="5BF3FFB8" w14:textId="77777777" w:rsidR="00C02814" w:rsidRPr="00D93D49" w:rsidRDefault="00880609" w:rsidP="003870B6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300" w:lineRule="exact"/>
        <w:ind w:leftChars="0" w:left="357" w:hanging="357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申込</w:t>
      </w:r>
      <w:r w:rsidR="00291BD2" w:rsidRPr="00A217DE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は、</w:t>
      </w:r>
      <w:r w:rsidR="00D93D4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早めにお願いします</w:t>
      </w:r>
      <w:r w:rsidR="00B00160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（７日前までに）</w:t>
      </w:r>
      <w:r w:rsidR="00D93D4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。　※</w:t>
      </w:r>
      <w:r w:rsidR="000B671A" w:rsidRPr="00D93D4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急病等緊急の場合は直前でも構いません</w:t>
      </w:r>
    </w:p>
    <w:tbl>
      <w:tblPr>
        <w:tblW w:w="10456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3692"/>
        <w:gridCol w:w="1308"/>
        <w:gridCol w:w="1998"/>
        <w:gridCol w:w="2330"/>
      </w:tblGrid>
      <w:tr w:rsidR="009A6B09" w:rsidRPr="009A6B09" w14:paraId="6A8497FF" w14:textId="77777777" w:rsidTr="008228A8">
        <w:trPr>
          <w:trHeight w:val="225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6154E" w14:textId="77777777" w:rsidR="009A6B09" w:rsidRPr="009A6B09" w:rsidRDefault="009A6B09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C148D" w14:textId="77777777" w:rsidR="009A6B09" w:rsidRPr="009A6B09" w:rsidRDefault="009A6B09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申し込み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D1613" w14:textId="77777777" w:rsidR="009A6B09" w:rsidRPr="009A6B09" w:rsidRDefault="009A6B09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受付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4C13A" w14:textId="69FF6B45" w:rsidR="009A6B09" w:rsidRPr="009A6B09" w:rsidRDefault="009A6B09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A9580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福祉</w:t>
            </w:r>
            <w:r w:rsidR="00240F02" w:rsidRPr="00A9580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相談</w:t>
            </w:r>
            <w:r w:rsidRPr="00A9580C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課の対応時間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9E3E" w14:textId="77777777" w:rsidR="009A6B09" w:rsidRPr="009A6B09" w:rsidRDefault="009A6B09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通訳者が決まったら</w:t>
            </w:r>
          </w:p>
        </w:tc>
      </w:tr>
      <w:tr w:rsidR="00A9190E" w:rsidRPr="009A6B09" w14:paraId="693BEA31" w14:textId="77777777" w:rsidTr="008228A8">
        <w:trPr>
          <w:trHeight w:val="1210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0BFE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369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100DD" w14:textId="1248773F" w:rsidR="00A9190E" w:rsidRPr="009A6B09" w:rsidRDefault="00A9190E" w:rsidP="00A9190E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申込書に記入　(様式があります)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B0636" w14:textId="6661FE92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FAXは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br/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24時間送れます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A6F1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Cs w:val="21"/>
              </w:rPr>
            </w:pPr>
            <w:r w:rsidRPr="009A6B09">
              <w:rPr>
                <w:rFonts w:ascii="Century" w:eastAsia="游ゴシック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  <w:p w14:paraId="438A5713" w14:textId="77777777" w:rsidR="00A9190E" w:rsidRPr="009A6B09" w:rsidRDefault="00A9190E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月曜日～金曜日</w:t>
            </w:r>
          </w:p>
          <w:p w14:paraId="2D3B407B" w14:textId="77777777" w:rsidR="00A9190E" w:rsidRPr="009A6B09" w:rsidRDefault="00A9190E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(祝日・年末年始を除く)</w:t>
            </w:r>
          </w:p>
          <w:p w14:paraId="55257A96" w14:textId="77777777" w:rsidR="00A9190E" w:rsidRDefault="00A9190E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午前8時30分～</w:t>
            </w:r>
          </w:p>
          <w:p w14:paraId="19DCA669" w14:textId="77777777" w:rsidR="00A9190E" w:rsidRPr="009A6B09" w:rsidRDefault="00A9190E" w:rsidP="00664FCA">
            <w:pPr>
              <w:widowControl/>
              <w:spacing w:line="40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　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午後5時15分</w:t>
            </w:r>
          </w:p>
          <w:p w14:paraId="40E8BC6C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5FA1CFC" w14:textId="3B915081" w:rsidR="00A9190E" w:rsidRPr="009A6B09" w:rsidRDefault="00A9190E" w:rsidP="00664FCA">
            <w:pPr>
              <w:spacing w:line="400" w:lineRule="exact"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Cs w:val="21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AE40" w14:textId="77777777" w:rsidR="00A9190E" w:rsidRDefault="00A9190E" w:rsidP="00664FCA">
            <w:pPr>
              <w:widowControl/>
              <w:spacing w:line="400" w:lineRule="exact"/>
              <w:ind w:left="400" w:hangingChars="200" w:hanging="40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福祉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相談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課より</w:t>
            </w:r>
          </w:p>
          <w:p w14:paraId="7736C171" w14:textId="27B7AF89" w:rsidR="00A9190E" w:rsidRDefault="00A9190E" w:rsidP="00664FCA">
            <w:pPr>
              <w:widowControl/>
              <w:spacing w:line="400" w:lineRule="exact"/>
              <w:ind w:left="400" w:hangingChars="200" w:hanging="400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決定通知を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対応時間に</w:t>
            </w:r>
          </w:p>
          <w:p w14:paraId="0AA7FA59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FAXします</w:t>
            </w:r>
          </w:p>
        </w:tc>
      </w:tr>
      <w:tr w:rsidR="00A9190E" w:rsidRPr="009A6B09" w14:paraId="1BD4F19E" w14:textId="77777777" w:rsidTr="008228A8">
        <w:trPr>
          <w:trHeight w:val="2031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793D6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254FE" w14:textId="77777777" w:rsidR="00A9190E" w:rsidRPr="00A9190E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</w:pPr>
            <w:r w:rsidRPr="00A9190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bdr w:val="single" w:sz="4" w:space="0" w:color="auto"/>
              </w:rPr>
              <w:t>メールの入力内容</w:t>
            </w:r>
          </w:p>
          <w:p w14:paraId="4EA51382" w14:textId="4C34A7FC" w:rsidR="00A9190E" w:rsidRPr="00A9190E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A9190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①</w:t>
            </w:r>
            <w:r w:rsidRPr="00A9190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:u w:val="double"/>
              </w:rPr>
              <w:t>件名に通訳依頼</w:t>
            </w:r>
          </w:p>
          <w:p w14:paraId="30CAF9A4" w14:textId="62B882E4" w:rsidR="00A9190E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②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名前・通訳日時・</w:t>
            </w:r>
          </w:p>
          <w:p w14:paraId="0E6845D8" w14:textId="20762E97" w:rsidR="00A9190E" w:rsidRPr="009A6B09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③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通訳場所(わかれば住所)</w:t>
            </w:r>
          </w:p>
          <w:p w14:paraId="47DF5790" w14:textId="35FADDD6" w:rsidR="00A9190E" w:rsidRPr="009A6B09" w:rsidRDefault="00A9190E" w:rsidP="00664FCA">
            <w:pPr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④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通訳内容(具体的に)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2BBFFF" w14:textId="1B976398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は</w:t>
            </w:r>
          </w:p>
          <w:p w14:paraId="5E2F1729" w14:textId="2C716FE2" w:rsidR="00A9190E" w:rsidRPr="009A6B09" w:rsidRDefault="00A9190E" w:rsidP="00664FCA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  <w:u w:val="single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24時間送れます</w:t>
            </w:r>
          </w:p>
        </w:tc>
        <w:tc>
          <w:tcPr>
            <w:tcW w:w="19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876A8" w14:textId="6E99F632" w:rsidR="00A9190E" w:rsidRPr="009A6B09" w:rsidRDefault="00A9190E" w:rsidP="00664FCA">
            <w:pPr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848F" w14:textId="77777777" w:rsidR="00A9190E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福祉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相談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課より</w:t>
            </w:r>
          </w:p>
          <w:p w14:paraId="34227748" w14:textId="38FAC40A" w:rsidR="00A9190E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決定内容を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対応時間に</w:t>
            </w:r>
          </w:p>
          <w:p w14:paraId="2946CA8B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メールします</w:t>
            </w:r>
          </w:p>
        </w:tc>
      </w:tr>
      <w:tr w:rsidR="00A9190E" w:rsidRPr="009A6B09" w14:paraId="1E02C266" w14:textId="77777777" w:rsidTr="008228A8">
        <w:trPr>
          <w:trHeight w:val="174"/>
        </w:trPr>
        <w:tc>
          <w:tcPr>
            <w:tcW w:w="112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9E31E4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D4ABD" w14:textId="6B87ADD4" w:rsidR="00A9190E" w:rsidRPr="000446BF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</w:rPr>
            </w:pPr>
            <w:r w:rsidRPr="000446BF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Cs w:val="21"/>
              </w:rPr>
              <w:t>メールアドレス</w:t>
            </w:r>
          </w:p>
          <w:p w14:paraId="79ECD0B1" w14:textId="6D83E0A0" w:rsidR="00A9190E" w:rsidRPr="000446BF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kern w:val="0"/>
                <w:sz w:val="20"/>
                <w:szCs w:val="20"/>
              </w:rPr>
            </w:pPr>
            <w:r w:rsidRPr="000446BF">
              <w:rPr>
                <w:rFonts w:ascii="游ゴシック" w:eastAsia="游ゴシック" w:hAnsi="游ゴシック" w:cs="ＭＳ Ｐゴシック"/>
                <w:b/>
                <w:bCs/>
                <w:kern w:val="0"/>
                <w:szCs w:val="21"/>
              </w:rPr>
              <w:t>shogaifukushi@city.iwata.lg.jp</w:t>
            </w:r>
          </w:p>
        </w:tc>
        <w:tc>
          <w:tcPr>
            <w:tcW w:w="1308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F007A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20AA3" w14:textId="38323F12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AEB92C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9190E" w:rsidRPr="009A6B09" w14:paraId="010F1AF7" w14:textId="77777777" w:rsidTr="008228A8">
        <w:trPr>
          <w:trHeight w:val="1948"/>
        </w:trPr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93B364" w14:textId="4554503A" w:rsidR="008228A8" w:rsidRPr="008B555F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8B555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電子申請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EC74D" w14:textId="77777777" w:rsidR="00013E2E" w:rsidRDefault="00A9190E" w:rsidP="003870B6">
            <w:pPr>
              <w:widowControl/>
              <w:spacing w:line="3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下記申込フォームから申請</w:t>
            </w:r>
          </w:p>
          <w:p w14:paraId="7046AFF9" w14:textId="69B9C2E0" w:rsidR="008228A8" w:rsidRDefault="008228A8" w:rsidP="003870B6">
            <w:pPr>
              <w:widowControl/>
              <w:spacing w:line="3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※手話</w:t>
            </w:r>
            <w:r w:rsidR="00013E2E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通訳申請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のみ</w:t>
            </w:r>
          </w:p>
          <w:p w14:paraId="1ABC6F44" w14:textId="77777777" w:rsidR="00A9190E" w:rsidRDefault="00A9190E" w:rsidP="00664FCA">
            <w:pPr>
              <w:widowControl/>
              <w:spacing w:line="400" w:lineRule="exact"/>
              <w:rPr>
                <w:noProof/>
              </w:rPr>
            </w:pPr>
          </w:p>
          <w:p w14:paraId="451731E6" w14:textId="77777777" w:rsidR="00A9190E" w:rsidRDefault="00A9190E" w:rsidP="00664FCA">
            <w:pPr>
              <w:widowControl/>
              <w:spacing w:line="400" w:lineRule="exact"/>
              <w:rPr>
                <w:b/>
                <w:bCs/>
                <w:noProof/>
                <w:color w:val="000000"/>
              </w:rPr>
            </w:pPr>
          </w:p>
          <w:p w14:paraId="20255164" w14:textId="4A0536E1" w:rsidR="00A9190E" w:rsidRDefault="00A9190E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4A650E" wp14:editId="2C13B589">
                  <wp:extent cx="609600" cy="600807"/>
                  <wp:effectExtent l="0" t="0" r="0" b="8890"/>
                  <wp:docPr id="2" name="図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295B0-7705-43EE-D3A8-F5016C9C08F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BB9295B0-7705-43EE-D3A8-F5016C9C08F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71571" t="28336" r="17594" b="52680"/>
                          <a:stretch/>
                        </pic:blipFill>
                        <pic:spPr>
                          <a:xfrm>
                            <a:off x="0" y="0"/>
                            <a:ext cx="624786" cy="61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5FAC4" w14:textId="070B5418" w:rsidR="00A9190E" w:rsidRPr="008B555F" w:rsidRDefault="000F7437" w:rsidP="00664FCA">
            <w:pPr>
              <w:widowControl/>
              <w:spacing w:line="400" w:lineRule="exac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hyperlink r:id="rId8" w:tgtFrame="_blank" w:history="1">
              <w:r w:rsidR="00A9190E" w:rsidRPr="008B555F">
                <w:rPr>
                  <w:rStyle w:val="ab"/>
                  <w:rFonts w:ascii="Arial" w:hAnsi="Arial" w:cs="Arial"/>
                  <w:color w:val="009688"/>
                  <w:sz w:val="20"/>
                  <w:szCs w:val="20"/>
                  <w:shd w:val="clear" w:color="auto" w:fill="FFFFFF"/>
                </w:rPr>
                <w:t>https://logoform.jp/form/dWNN/494374</w:t>
              </w:r>
            </w:hyperlink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30216" w14:textId="6ECC4F6D" w:rsidR="00A9190E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電子申請は</w:t>
            </w:r>
          </w:p>
          <w:p w14:paraId="4C81F95C" w14:textId="3F0CD70E" w:rsidR="00A9190E" w:rsidRPr="00A9580C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24時間送れます</w:t>
            </w: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81531" w14:textId="77777777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52700" w14:textId="77777777" w:rsidR="00A9190E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福祉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相談</w:t>
            </w: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課より</w:t>
            </w:r>
          </w:p>
          <w:p w14:paraId="4036280E" w14:textId="77777777" w:rsidR="00A9190E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決定内容を</w:t>
            </w: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対応時間に</w:t>
            </w:r>
          </w:p>
          <w:p w14:paraId="3561B951" w14:textId="78AB80FE" w:rsidR="00A9190E" w:rsidRPr="009A6B09" w:rsidRDefault="00A9190E" w:rsidP="00664FCA">
            <w:pPr>
              <w:widowControl/>
              <w:spacing w:line="40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9A6B09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メールします</w:t>
            </w:r>
          </w:p>
        </w:tc>
      </w:tr>
    </w:tbl>
    <w:p w14:paraId="2350AEFA" w14:textId="77777777" w:rsidR="003870B6" w:rsidRDefault="003870B6" w:rsidP="003870B6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</w:p>
    <w:p w14:paraId="6AE88EBB" w14:textId="671ECAA3" w:rsidR="00D53920" w:rsidRDefault="00457AD6" w:rsidP="00A9190E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・対応時間外の申し込みには時間が掛かります。</w:t>
      </w:r>
      <w:r w:rsidR="00C02814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時間外(夜間・早朝・休日)は返信出来ません。</w:t>
      </w:r>
    </w:p>
    <w:p w14:paraId="76B8874E" w14:textId="77777777" w:rsidR="00880609" w:rsidRDefault="00457AD6" w:rsidP="00A9190E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・通訳者が見つからない場合、決定通知</w:t>
      </w:r>
      <w:r w:rsid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が届くまでに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時間が掛かることがあり</w:t>
      </w:r>
      <w:r w:rsid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ま</w:t>
      </w:r>
      <w:r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す。</w:t>
      </w:r>
    </w:p>
    <w:p w14:paraId="202BA06B" w14:textId="77777777" w:rsidR="00B00160" w:rsidRPr="00880609" w:rsidRDefault="00880609" w:rsidP="00A9190E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・</w:t>
      </w:r>
      <w:r w:rsidR="00B00160" w:rsidRP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通訳の待ち合わせ時間を</w:t>
      </w:r>
      <w:r w:rsidR="003D6C26" w:rsidRP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３０</w:t>
      </w:r>
      <w:r w:rsidR="00B00160" w:rsidRP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分過ぎると</w:t>
      </w:r>
      <w:r w:rsidR="0033627E" w:rsidRPr="00880609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、通訳者は帰る場合があります。</w:t>
      </w:r>
    </w:p>
    <w:p w14:paraId="1006D1AE" w14:textId="2F60909F" w:rsidR="00910556" w:rsidRPr="000446BF" w:rsidRDefault="003870B6" w:rsidP="00A9190E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  <w:r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・</w:t>
      </w:r>
      <w:r w:rsidR="00910556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変更等ありましたら、</w:t>
      </w:r>
      <w:r w:rsidR="00B00160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早めに</w:t>
      </w:r>
      <w:r w:rsidR="00910556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福祉</w:t>
      </w:r>
      <w:r w:rsidR="00240F02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相談</w:t>
      </w:r>
      <w:r w:rsidR="00910556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課まで連絡(ＦＡＸ</w:t>
      </w:r>
      <w:r w:rsidR="008074B9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またはメール</w:t>
      </w:r>
      <w:r w:rsidR="008228A8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等</w:t>
      </w:r>
      <w:r w:rsidR="00910556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)</w:t>
      </w:r>
      <w:r w:rsidR="00A35702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を</w:t>
      </w:r>
      <w:r w:rsidR="00910556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お願いします</w:t>
      </w:r>
      <w:r w:rsidR="00432911" w:rsidRPr="000446BF">
        <w:rPr>
          <w:rFonts w:ascii="HG丸ｺﾞｼｯｸM-PRO" w:eastAsia="HG丸ｺﾞｼｯｸM-PRO" w:hAnsi="HG丸ｺﾞｼｯｸM-PRO" w:cs="HG丸ｺﾞｼｯｸM-PRO" w:hint="eastAsia"/>
          <w:kern w:val="0"/>
          <w:sz w:val="24"/>
          <w:szCs w:val="24"/>
        </w:rPr>
        <w:t>。</w:t>
      </w:r>
    </w:p>
    <w:p w14:paraId="1314D473" w14:textId="77777777" w:rsidR="00A9580C" w:rsidRPr="00A9580C" w:rsidRDefault="00A9580C" w:rsidP="00A9190E">
      <w:pPr>
        <w:autoSpaceDE w:val="0"/>
        <w:autoSpaceDN w:val="0"/>
        <w:adjustRightInd w:val="0"/>
        <w:spacing w:line="300" w:lineRule="exact"/>
        <w:jc w:val="left"/>
        <w:rPr>
          <w:rFonts w:ascii="HG丸ｺﾞｼｯｸM-PRO" w:eastAsia="HG丸ｺﾞｼｯｸM-PRO" w:hAnsi="HG丸ｺﾞｼｯｸM-PRO" w:cs="HG丸ｺﾞｼｯｸM-PRO"/>
          <w:kern w:val="0"/>
          <w:sz w:val="24"/>
          <w:szCs w:val="24"/>
        </w:rPr>
      </w:pPr>
    </w:p>
    <w:p w14:paraId="70A6B5C8" w14:textId="77777777" w:rsidR="008A498F" w:rsidRPr="008A498F" w:rsidRDefault="00A35702" w:rsidP="00A9190E">
      <w:pPr>
        <w:autoSpaceDE w:val="0"/>
        <w:autoSpaceDN w:val="0"/>
        <w:adjustRightInd w:val="0"/>
        <w:spacing w:line="300" w:lineRule="exact"/>
        <w:ind w:firstLineChars="500" w:firstLine="1205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8A498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手話通訳者・要約筆記通訳者には守秘義務があり</w:t>
      </w:r>
    </w:p>
    <w:p w14:paraId="4698B4FD" w14:textId="77777777" w:rsidR="008A498F" w:rsidRPr="008A498F" w:rsidRDefault="003D6C26" w:rsidP="00A9190E">
      <w:pPr>
        <w:autoSpaceDE w:val="0"/>
        <w:autoSpaceDN w:val="0"/>
        <w:adjustRightInd w:val="0"/>
        <w:spacing w:line="3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8A498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業務上知り得た情報を他に漏らすことは固く禁止されています。</w:t>
      </w:r>
    </w:p>
    <w:p w14:paraId="3EA3BE33" w14:textId="538D5885" w:rsidR="00291BD2" w:rsidRPr="003870B6" w:rsidRDefault="003D6C26" w:rsidP="00A9190E">
      <w:pPr>
        <w:autoSpaceDE w:val="0"/>
        <w:autoSpaceDN w:val="0"/>
        <w:adjustRightInd w:val="0"/>
        <w:spacing w:line="300" w:lineRule="exact"/>
        <w:ind w:leftChars="100" w:left="210" w:firstLineChars="400" w:firstLine="964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8A498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安心してご利用ください。</w:t>
      </w:r>
    </w:p>
    <w:p w14:paraId="0DC4B400" w14:textId="77777777" w:rsidR="008B555F" w:rsidRDefault="008B555F" w:rsidP="00A9190E">
      <w:pPr>
        <w:autoSpaceDE w:val="0"/>
        <w:autoSpaceDN w:val="0"/>
        <w:adjustRightInd w:val="0"/>
        <w:spacing w:line="300" w:lineRule="exact"/>
        <w:jc w:val="left"/>
        <w:rPr>
          <w:rFonts w:asciiTheme="minorEastAsia" w:hAnsiTheme="minorEastAsia" w:cs="HGPｺﾞｼｯｸE"/>
          <w:sz w:val="24"/>
          <w:szCs w:val="24"/>
        </w:rPr>
      </w:pPr>
    </w:p>
    <w:tbl>
      <w:tblPr>
        <w:tblStyle w:val="a4"/>
        <w:tblpPr w:leftFromText="142" w:rightFromText="142" w:vertAnchor="page" w:horzAnchor="page" w:tblpX="4651" w:tblpY="13786"/>
        <w:tblW w:w="0" w:type="auto"/>
        <w:tblLook w:val="04A0" w:firstRow="1" w:lastRow="0" w:firstColumn="1" w:lastColumn="0" w:noHBand="0" w:noVBand="1"/>
      </w:tblPr>
      <w:tblGrid>
        <w:gridCol w:w="6067"/>
      </w:tblGrid>
      <w:tr w:rsidR="003870B6" w:rsidRPr="002C0D13" w14:paraId="3FDA98A0" w14:textId="77777777" w:rsidTr="00A9190E">
        <w:trPr>
          <w:trHeight w:val="2406"/>
        </w:trPr>
        <w:tc>
          <w:tcPr>
            <w:tcW w:w="6067" w:type="dxa"/>
          </w:tcPr>
          <w:p w14:paraId="408BED50" w14:textId="77777777" w:rsidR="003870B6" w:rsidRPr="00A217DE" w:rsidRDefault="003870B6" w:rsidP="00A9190E">
            <w:pPr>
              <w:autoSpaceDE w:val="0"/>
              <w:autoSpaceDN w:val="0"/>
              <w:adjustRightInd w:val="0"/>
              <w:spacing w:line="300" w:lineRule="exact"/>
              <w:ind w:firstLineChars="500" w:firstLine="1300"/>
              <w:rPr>
                <w:rFonts w:ascii="HGP創英角ｺﾞｼｯｸUB" w:eastAsia="HGP創英角ｺﾞｼｯｸUB" w:hAnsi="HGP創英角ｺﾞｼｯｸUB" w:cs="HG丸ｺﾞｼｯｸM-PRO"/>
                <w:kern w:val="0"/>
                <w:sz w:val="26"/>
                <w:szCs w:val="26"/>
              </w:rPr>
            </w:pPr>
            <w:r w:rsidRPr="00A217DE">
              <w:rPr>
                <w:rFonts w:ascii="HGP創英角ｺﾞｼｯｸUB" w:eastAsia="HGP創英角ｺﾞｼｯｸUB" w:hAnsi="HGP創英角ｺﾞｼｯｸUB" w:cs="HGPｺﾞｼｯｸE" w:hint="eastAsia"/>
                <w:kern w:val="0"/>
                <w:sz w:val="26"/>
                <w:szCs w:val="26"/>
              </w:rPr>
              <w:t>＜派遣申込み・問合せ先＞</w:t>
            </w:r>
          </w:p>
          <w:p w14:paraId="531BDFCB" w14:textId="77777777" w:rsidR="003870B6" w:rsidRDefault="003870B6" w:rsidP="00A919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創英角ｺﾞｼｯｸUB" w:eastAsia="HGP創英角ｺﾞｼｯｸUB" w:hAnsi="HGP創英角ｺﾞｼｯｸUB" w:cs="HG丸ｺﾞｼｯｸM-PRO"/>
                <w:kern w:val="0"/>
                <w:sz w:val="26"/>
                <w:szCs w:val="26"/>
              </w:rPr>
            </w:pP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磐田市役所　健康福祉部　福祉</w:t>
            </w:r>
            <w:r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相談</w:t>
            </w: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 xml:space="preserve">課　</w:t>
            </w:r>
          </w:p>
          <w:p w14:paraId="6F653E64" w14:textId="77777777" w:rsidR="003870B6" w:rsidRPr="00A217DE" w:rsidRDefault="003870B6" w:rsidP="00A9190E">
            <w:pPr>
              <w:autoSpaceDE w:val="0"/>
              <w:autoSpaceDN w:val="0"/>
              <w:adjustRightInd w:val="0"/>
              <w:spacing w:line="300" w:lineRule="exact"/>
              <w:ind w:firstLineChars="1300" w:firstLine="3380"/>
              <w:jc w:val="left"/>
              <w:rPr>
                <w:rFonts w:ascii="HGP創英角ｺﾞｼｯｸUB" w:eastAsia="HGP創英角ｺﾞｼｯｸUB" w:hAnsi="HGP創英角ｺﾞｼｯｸUB" w:cs="HG丸ｺﾞｼｯｸM-PRO"/>
                <w:kern w:val="0"/>
                <w:sz w:val="26"/>
                <w:szCs w:val="26"/>
              </w:rPr>
            </w:pP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障</w:t>
            </w:r>
            <w:r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がい</w:t>
            </w: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福祉グループ</w:t>
            </w:r>
          </w:p>
          <w:p w14:paraId="1A1785C1" w14:textId="77777777" w:rsidR="003870B6" w:rsidRPr="00A217DE" w:rsidRDefault="003870B6" w:rsidP="00A919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創英角ｺﾞｼｯｸUB" w:eastAsia="HGP創英角ｺﾞｼｯｸUB" w:hAnsi="HGP創英角ｺﾞｼｯｸUB" w:cs="HG丸ｺﾞｼｯｸM-PRO"/>
                <w:kern w:val="0"/>
                <w:sz w:val="26"/>
                <w:szCs w:val="26"/>
              </w:rPr>
            </w:pP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〒438-0077　磐田市国府台57番地7</w:t>
            </w:r>
          </w:p>
          <w:p w14:paraId="137307AC" w14:textId="77777777" w:rsidR="003870B6" w:rsidRPr="008A498F" w:rsidRDefault="003870B6" w:rsidP="00A9190E">
            <w:pPr>
              <w:autoSpaceDE w:val="0"/>
              <w:autoSpaceDN w:val="0"/>
              <w:adjustRightInd w:val="0"/>
              <w:spacing w:line="300" w:lineRule="exact"/>
              <w:ind w:firstLineChars="600" w:firstLine="1560"/>
              <w:jc w:val="left"/>
              <w:rPr>
                <w:rFonts w:ascii="HGP創英角ｺﾞｼｯｸUB" w:eastAsia="HGP創英角ｺﾞｼｯｸUB" w:hAnsi="HGP創英角ｺﾞｼｯｸUB" w:cs="HG丸ｺﾞｼｯｸM-PRO"/>
                <w:kern w:val="0"/>
                <w:sz w:val="26"/>
                <w:szCs w:val="26"/>
              </w:rPr>
            </w:pPr>
            <w:proofErr w:type="spellStart"/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i</w:t>
            </w:r>
            <w:proofErr w:type="spellEnd"/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プラザ（磐田市総合健康福祉会館）3階</w:t>
            </w:r>
          </w:p>
          <w:p w14:paraId="3EF9FAB2" w14:textId="77777777" w:rsidR="003870B6" w:rsidRPr="008A498F" w:rsidRDefault="003870B6" w:rsidP="00A919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創英角ｺﾞｼｯｸUB" w:eastAsia="HGP創英角ｺﾞｼｯｸUB" w:hAnsi="HGP創英角ｺﾞｼｯｸUB" w:cs="HG丸ｺﾞｼｯｸM-PRO"/>
                <w:kern w:val="0"/>
                <w:sz w:val="24"/>
                <w:szCs w:val="26"/>
              </w:rPr>
            </w:pPr>
            <w:r w:rsidRPr="008A498F">
              <w:rPr>
                <w:rFonts w:ascii="HGP創英角ｺﾞｼｯｸUB" w:eastAsia="HGP創英角ｺﾞｼｯｸUB" w:hAnsi="HGP創英角ｺﾞｼｯｸUB" w:cs="HGŠÛºÞ¼¯¸M-PRO"/>
                <w:kern w:val="0"/>
                <w:sz w:val="24"/>
                <w:szCs w:val="26"/>
              </w:rPr>
              <w:t>FAX</w:t>
            </w:r>
            <w:r w:rsidRPr="008A498F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4"/>
                <w:szCs w:val="26"/>
              </w:rPr>
              <w:t>：（0538）36-1635</w:t>
            </w:r>
          </w:p>
          <w:p w14:paraId="171354C2" w14:textId="77777777" w:rsidR="003870B6" w:rsidRPr="008A498F" w:rsidRDefault="003870B6" w:rsidP="00A919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HGP創英角ｺﾞｼｯｸUB" w:eastAsia="HGP創英角ｺﾞｼｯｸUB" w:hAnsi="HGP創英角ｺﾞｼｯｸUB" w:cs="HGŠÛºÞ¼¯¸M-PRO"/>
                <w:kern w:val="0"/>
                <w:sz w:val="22"/>
                <w:szCs w:val="26"/>
              </w:rPr>
            </w:pPr>
            <w:r w:rsidRPr="008A498F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2"/>
                <w:szCs w:val="26"/>
              </w:rPr>
              <w:t>ＴＥＬ：</w:t>
            </w:r>
            <w:r w:rsidRPr="008A498F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4"/>
                <w:szCs w:val="26"/>
              </w:rPr>
              <w:t>(0538)37-4919</w:t>
            </w:r>
          </w:p>
          <w:p w14:paraId="5BA76500" w14:textId="77777777" w:rsidR="003870B6" w:rsidRPr="002C0D13" w:rsidRDefault="003870B6" w:rsidP="00A9190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HGPｺﾞｼｯｸE"/>
                <w:kern w:val="0"/>
                <w:sz w:val="28"/>
                <w:szCs w:val="28"/>
              </w:rPr>
            </w:pP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メール：shogaifukushi@ci</w:t>
            </w:r>
            <w:r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t</w:t>
            </w:r>
            <w:r w:rsidRPr="00A217DE">
              <w:rPr>
                <w:rFonts w:ascii="HGP創英角ｺﾞｼｯｸUB" w:eastAsia="HGP創英角ｺﾞｼｯｸUB" w:hAnsi="HGP創英角ｺﾞｼｯｸUB" w:cs="HG丸ｺﾞｼｯｸM-PRO" w:hint="eastAsia"/>
                <w:kern w:val="0"/>
                <w:sz w:val="26"/>
                <w:szCs w:val="26"/>
              </w:rPr>
              <w:t>y.iwata.lg.jp</w:t>
            </w:r>
          </w:p>
        </w:tc>
      </w:tr>
    </w:tbl>
    <w:p w14:paraId="6D956B47" w14:textId="77777777" w:rsidR="003870B6" w:rsidRDefault="003870B6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28C2910B" w14:textId="77777777" w:rsid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6614195A" w14:textId="77777777" w:rsid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0059F0F2" w14:textId="77777777" w:rsid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7BF88909" w14:textId="77777777" w:rsid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190176A2" w14:textId="77777777" w:rsid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p w14:paraId="7F82225C" w14:textId="77777777" w:rsidR="008B555F" w:rsidRPr="008B555F" w:rsidRDefault="008B555F" w:rsidP="008B555F">
      <w:pPr>
        <w:autoSpaceDE w:val="0"/>
        <w:autoSpaceDN w:val="0"/>
        <w:adjustRightInd w:val="0"/>
        <w:jc w:val="left"/>
        <w:rPr>
          <w:rFonts w:asciiTheme="minorEastAsia" w:hAnsiTheme="minorEastAsia" w:cs="HGPｺﾞｼｯｸE"/>
          <w:sz w:val="24"/>
          <w:szCs w:val="24"/>
        </w:rPr>
      </w:pPr>
    </w:p>
    <w:sectPr w:rsidR="008B555F" w:rsidRPr="008B555F" w:rsidSect="008B555F"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5AC2" w14:textId="77777777" w:rsidR="00005C80" w:rsidRDefault="00005C80" w:rsidP="00005C80">
      <w:r>
        <w:separator/>
      </w:r>
    </w:p>
  </w:endnote>
  <w:endnote w:type="continuationSeparator" w:id="0">
    <w:p w14:paraId="03429747" w14:textId="77777777" w:rsidR="00005C80" w:rsidRDefault="00005C80" w:rsidP="0000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ŠÛºÞ¼¯¸M-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80C22" w14:textId="77777777" w:rsidR="00005C80" w:rsidRDefault="00005C80" w:rsidP="00005C80">
      <w:r>
        <w:separator/>
      </w:r>
    </w:p>
  </w:footnote>
  <w:footnote w:type="continuationSeparator" w:id="0">
    <w:p w14:paraId="19E55F59" w14:textId="77777777" w:rsidR="00005C80" w:rsidRDefault="00005C80" w:rsidP="00005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286"/>
    <w:multiLevelType w:val="hybridMultilevel"/>
    <w:tmpl w:val="BF4684B6"/>
    <w:lvl w:ilvl="0" w:tplc="B5307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5350CF"/>
    <w:multiLevelType w:val="hybridMultilevel"/>
    <w:tmpl w:val="9D7C39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F148F6"/>
    <w:multiLevelType w:val="hybridMultilevel"/>
    <w:tmpl w:val="186663BA"/>
    <w:lvl w:ilvl="0" w:tplc="1BCCC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FB5D9E"/>
    <w:multiLevelType w:val="hybridMultilevel"/>
    <w:tmpl w:val="674C3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F7821"/>
    <w:multiLevelType w:val="hybridMultilevel"/>
    <w:tmpl w:val="98127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B37E52"/>
    <w:multiLevelType w:val="hybridMultilevel"/>
    <w:tmpl w:val="84925F10"/>
    <w:lvl w:ilvl="0" w:tplc="56FC6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9958E6"/>
    <w:multiLevelType w:val="hybridMultilevel"/>
    <w:tmpl w:val="78F0F62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FA397F"/>
    <w:multiLevelType w:val="hybridMultilevel"/>
    <w:tmpl w:val="CA4A2D20"/>
    <w:lvl w:ilvl="0" w:tplc="35B26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7374EC"/>
    <w:multiLevelType w:val="hybridMultilevel"/>
    <w:tmpl w:val="975C46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0D5D80"/>
    <w:multiLevelType w:val="hybridMultilevel"/>
    <w:tmpl w:val="72C44BE2"/>
    <w:lvl w:ilvl="0" w:tplc="FBBE6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191D24"/>
    <w:multiLevelType w:val="hybridMultilevel"/>
    <w:tmpl w:val="6AEE984C"/>
    <w:lvl w:ilvl="0" w:tplc="732AA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51F333E"/>
    <w:multiLevelType w:val="hybridMultilevel"/>
    <w:tmpl w:val="14E2654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2226F5"/>
    <w:multiLevelType w:val="hybridMultilevel"/>
    <w:tmpl w:val="ADCCF126"/>
    <w:lvl w:ilvl="0" w:tplc="9EBAD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3D7753"/>
    <w:multiLevelType w:val="hybridMultilevel"/>
    <w:tmpl w:val="06DED1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710CF9"/>
    <w:multiLevelType w:val="hybridMultilevel"/>
    <w:tmpl w:val="F01E5190"/>
    <w:lvl w:ilvl="0" w:tplc="E07A2B06">
      <w:numFmt w:val="bullet"/>
      <w:lvlText w:val=""/>
      <w:lvlJc w:val="left"/>
      <w:pPr>
        <w:ind w:left="480" w:hanging="360"/>
      </w:pPr>
      <w:rPr>
        <w:rFonts w:ascii="Wingdings" w:eastAsia="HG丸ｺﾞｼｯｸM-PRO" w:hAnsi="Wingdings" w:cs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74BD3AB5"/>
    <w:multiLevelType w:val="hybridMultilevel"/>
    <w:tmpl w:val="C9984182"/>
    <w:lvl w:ilvl="0" w:tplc="63EEF6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5A3AE9"/>
    <w:multiLevelType w:val="hybridMultilevel"/>
    <w:tmpl w:val="866A19D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C3937"/>
    <w:multiLevelType w:val="hybridMultilevel"/>
    <w:tmpl w:val="D312F86E"/>
    <w:lvl w:ilvl="0" w:tplc="61A08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2246693">
    <w:abstractNumId w:val="12"/>
  </w:num>
  <w:num w:numId="2" w16cid:durableId="697313734">
    <w:abstractNumId w:val="9"/>
  </w:num>
  <w:num w:numId="3" w16cid:durableId="279725817">
    <w:abstractNumId w:val="2"/>
  </w:num>
  <w:num w:numId="4" w16cid:durableId="296226509">
    <w:abstractNumId w:val="5"/>
  </w:num>
  <w:num w:numId="5" w16cid:durableId="96105238">
    <w:abstractNumId w:val="10"/>
  </w:num>
  <w:num w:numId="6" w16cid:durableId="945236498">
    <w:abstractNumId w:val="0"/>
  </w:num>
  <w:num w:numId="7" w16cid:durableId="1216161863">
    <w:abstractNumId w:val="7"/>
  </w:num>
  <w:num w:numId="8" w16cid:durableId="1352301366">
    <w:abstractNumId w:val="13"/>
  </w:num>
  <w:num w:numId="9" w16cid:durableId="1609772755">
    <w:abstractNumId w:val="15"/>
  </w:num>
  <w:num w:numId="10" w16cid:durableId="175777962">
    <w:abstractNumId w:val="17"/>
  </w:num>
  <w:num w:numId="11" w16cid:durableId="1123767936">
    <w:abstractNumId w:val="14"/>
  </w:num>
  <w:num w:numId="12" w16cid:durableId="703168087">
    <w:abstractNumId w:val="4"/>
  </w:num>
  <w:num w:numId="13" w16cid:durableId="645889778">
    <w:abstractNumId w:val="16"/>
  </w:num>
  <w:num w:numId="14" w16cid:durableId="1219980180">
    <w:abstractNumId w:val="1"/>
  </w:num>
  <w:num w:numId="15" w16cid:durableId="472603545">
    <w:abstractNumId w:val="11"/>
  </w:num>
  <w:num w:numId="16" w16cid:durableId="1073770616">
    <w:abstractNumId w:val="8"/>
  </w:num>
  <w:num w:numId="17" w16cid:durableId="1448432555">
    <w:abstractNumId w:val="6"/>
  </w:num>
  <w:num w:numId="18" w16cid:durableId="163702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B5"/>
    <w:rsid w:val="00005C80"/>
    <w:rsid w:val="00013E2E"/>
    <w:rsid w:val="00014C36"/>
    <w:rsid w:val="000446BF"/>
    <w:rsid w:val="00075580"/>
    <w:rsid w:val="000B0E34"/>
    <w:rsid w:val="000B671A"/>
    <w:rsid w:val="000F7437"/>
    <w:rsid w:val="001343C5"/>
    <w:rsid w:val="0016368D"/>
    <w:rsid w:val="00190A2E"/>
    <w:rsid w:val="001A3BA6"/>
    <w:rsid w:val="001F14F4"/>
    <w:rsid w:val="00215ACB"/>
    <w:rsid w:val="00240F02"/>
    <w:rsid w:val="002612B4"/>
    <w:rsid w:val="00291BD2"/>
    <w:rsid w:val="002C0D13"/>
    <w:rsid w:val="003279A7"/>
    <w:rsid w:val="0033627E"/>
    <w:rsid w:val="00366C1F"/>
    <w:rsid w:val="00370AB3"/>
    <w:rsid w:val="003870B6"/>
    <w:rsid w:val="003C5C57"/>
    <w:rsid w:val="003C70A0"/>
    <w:rsid w:val="003D6C26"/>
    <w:rsid w:val="00432911"/>
    <w:rsid w:val="00446353"/>
    <w:rsid w:val="00457AD6"/>
    <w:rsid w:val="0046127B"/>
    <w:rsid w:val="004F0E2C"/>
    <w:rsid w:val="005173B5"/>
    <w:rsid w:val="00520368"/>
    <w:rsid w:val="00543F92"/>
    <w:rsid w:val="00545633"/>
    <w:rsid w:val="005474F7"/>
    <w:rsid w:val="005637BA"/>
    <w:rsid w:val="00576DE7"/>
    <w:rsid w:val="005D1F3D"/>
    <w:rsid w:val="0064693A"/>
    <w:rsid w:val="00664FCA"/>
    <w:rsid w:val="006728C6"/>
    <w:rsid w:val="0069000D"/>
    <w:rsid w:val="006B1638"/>
    <w:rsid w:val="006C1A55"/>
    <w:rsid w:val="006F070D"/>
    <w:rsid w:val="007038CA"/>
    <w:rsid w:val="00740592"/>
    <w:rsid w:val="00746852"/>
    <w:rsid w:val="00782BC9"/>
    <w:rsid w:val="007A36F3"/>
    <w:rsid w:val="008074B9"/>
    <w:rsid w:val="008228A8"/>
    <w:rsid w:val="0086104D"/>
    <w:rsid w:val="00880609"/>
    <w:rsid w:val="00883112"/>
    <w:rsid w:val="008A498F"/>
    <w:rsid w:val="008B555F"/>
    <w:rsid w:val="008E0868"/>
    <w:rsid w:val="008E4FFA"/>
    <w:rsid w:val="008E5170"/>
    <w:rsid w:val="00904554"/>
    <w:rsid w:val="00910556"/>
    <w:rsid w:val="00917C84"/>
    <w:rsid w:val="009315F8"/>
    <w:rsid w:val="00933E63"/>
    <w:rsid w:val="0095359F"/>
    <w:rsid w:val="009A6B09"/>
    <w:rsid w:val="009F0178"/>
    <w:rsid w:val="00A1145A"/>
    <w:rsid w:val="00A217DE"/>
    <w:rsid w:val="00A249B9"/>
    <w:rsid w:val="00A35702"/>
    <w:rsid w:val="00A62D87"/>
    <w:rsid w:val="00A64D2A"/>
    <w:rsid w:val="00A773B8"/>
    <w:rsid w:val="00A9190E"/>
    <w:rsid w:val="00A9580C"/>
    <w:rsid w:val="00AC6824"/>
    <w:rsid w:val="00AE2157"/>
    <w:rsid w:val="00AE21A4"/>
    <w:rsid w:val="00AF6278"/>
    <w:rsid w:val="00B00160"/>
    <w:rsid w:val="00B704A1"/>
    <w:rsid w:val="00B82A9F"/>
    <w:rsid w:val="00BA507D"/>
    <w:rsid w:val="00BB220E"/>
    <w:rsid w:val="00C02814"/>
    <w:rsid w:val="00C53DC2"/>
    <w:rsid w:val="00C90E58"/>
    <w:rsid w:val="00CC30DF"/>
    <w:rsid w:val="00CE46AA"/>
    <w:rsid w:val="00D05727"/>
    <w:rsid w:val="00D434CD"/>
    <w:rsid w:val="00D53920"/>
    <w:rsid w:val="00D85C8F"/>
    <w:rsid w:val="00D93D49"/>
    <w:rsid w:val="00DA05E7"/>
    <w:rsid w:val="00DA1A60"/>
    <w:rsid w:val="00E107A5"/>
    <w:rsid w:val="00E121EB"/>
    <w:rsid w:val="00E15003"/>
    <w:rsid w:val="00E22A3E"/>
    <w:rsid w:val="00E43810"/>
    <w:rsid w:val="00E7478A"/>
    <w:rsid w:val="00EA0AAB"/>
    <w:rsid w:val="00EA1ACC"/>
    <w:rsid w:val="00EB6D6A"/>
    <w:rsid w:val="00EF60CB"/>
    <w:rsid w:val="00F06692"/>
    <w:rsid w:val="00FA4DAD"/>
    <w:rsid w:val="00FC5126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052F94"/>
  <w15:docId w15:val="{0524AB6F-09C4-4751-9C19-CE85ADA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CD"/>
    <w:pPr>
      <w:ind w:leftChars="400" w:left="840"/>
    </w:pPr>
  </w:style>
  <w:style w:type="table" w:styleId="a4">
    <w:name w:val="Table Grid"/>
    <w:basedOn w:val="a1"/>
    <w:uiPriority w:val="59"/>
    <w:rsid w:val="002C0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05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5C80"/>
  </w:style>
  <w:style w:type="paragraph" w:styleId="a7">
    <w:name w:val="footer"/>
    <w:basedOn w:val="a"/>
    <w:link w:val="a8"/>
    <w:uiPriority w:val="99"/>
    <w:unhideWhenUsed/>
    <w:rsid w:val="00005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5C80"/>
  </w:style>
  <w:style w:type="paragraph" w:styleId="a9">
    <w:name w:val="Balloon Text"/>
    <w:basedOn w:val="a"/>
    <w:link w:val="aa"/>
    <w:uiPriority w:val="99"/>
    <w:semiHidden/>
    <w:unhideWhenUsed/>
    <w:rsid w:val="00807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74B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E10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dWNN/494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磐田市情報政策課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CL6283</cp:lastModifiedBy>
  <cp:revision>19</cp:revision>
  <cp:lastPrinted>2026-01-06T02:37:00Z</cp:lastPrinted>
  <dcterms:created xsi:type="dcterms:W3CDTF">2020-04-21T02:48:00Z</dcterms:created>
  <dcterms:modified xsi:type="dcterms:W3CDTF">2026-02-05T00:09:00Z</dcterms:modified>
</cp:coreProperties>
</file>