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2421365E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</w:t>
            </w:r>
            <w:proofErr w:type="gramStart"/>
            <w:r w:rsidR="00B2365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9E6B3D">
              <w:rPr>
                <w:rFonts w:hint="eastAsia"/>
                <w:szCs w:val="24"/>
              </w:rPr>
              <w:t>65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3AE34025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E7470">
              <w:rPr>
                <w:rFonts w:hint="eastAsia"/>
                <w:szCs w:val="24"/>
              </w:rPr>
              <w:t>磐田北小学校外５校</w:t>
            </w:r>
            <w:r w:rsidR="009E6B3D">
              <w:rPr>
                <w:rFonts w:hint="eastAsia"/>
                <w:szCs w:val="24"/>
              </w:rPr>
              <w:t>消防設備等点検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E55A7"/>
    <w:rsid w:val="00481F2E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11</cp:revision>
  <dcterms:created xsi:type="dcterms:W3CDTF">2021-09-29T06:30:00Z</dcterms:created>
  <dcterms:modified xsi:type="dcterms:W3CDTF">2026-05-22T06:10:00Z</dcterms:modified>
</cp:coreProperties>
</file>